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9AF87" w14:textId="19149910" w:rsidR="00972D34" w:rsidRPr="0071161C" w:rsidRDefault="00972D34" w:rsidP="00972D34">
      <w:pPr>
        <w:pStyle w:val="NoSpacing"/>
        <w:jc w:val="center"/>
        <w:rPr>
          <w:b/>
          <w:bCs/>
          <w:noProof/>
          <w:sz w:val="36"/>
          <w:szCs w:val="36"/>
        </w:rPr>
      </w:pPr>
      <w:r w:rsidRPr="0071161C">
        <w:rPr>
          <w:b/>
          <w:bCs/>
          <w:noProof/>
          <w:sz w:val="36"/>
          <w:szCs w:val="36"/>
        </w:rPr>
        <w:t xml:space="preserve">THE </w:t>
      </w:r>
      <w:r w:rsidR="005B0376">
        <w:rPr>
          <w:b/>
          <w:bCs/>
          <w:noProof/>
          <w:sz w:val="36"/>
          <w:szCs w:val="36"/>
        </w:rPr>
        <w:t>HENRY</w:t>
      </w:r>
      <w:r>
        <w:rPr>
          <w:b/>
          <w:bCs/>
          <w:noProof/>
          <w:sz w:val="36"/>
          <w:szCs w:val="36"/>
        </w:rPr>
        <w:t xml:space="preserve"> COUNTY PUBLIC LIBRARY </w:t>
      </w:r>
      <w:r w:rsidRPr="0071161C">
        <w:rPr>
          <w:b/>
          <w:bCs/>
          <w:noProof/>
          <w:sz w:val="36"/>
          <w:szCs w:val="36"/>
        </w:rPr>
        <w:t xml:space="preserve">STRATEGIC PLAN </w:t>
      </w:r>
    </w:p>
    <w:p w14:paraId="2A5FA9AF" w14:textId="253D59E4" w:rsidR="00972D34" w:rsidRPr="0071161C" w:rsidRDefault="00972D34" w:rsidP="00972D34">
      <w:pPr>
        <w:jc w:val="center"/>
        <w:rPr>
          <w:b/>
          <w:bCs/>
          <w:noProof/>
          <w:sz w:val="36"/>
          <w:szCs w:val="36"/>
        </w:rPr>
      </w:pPr>
      <w:r>
        <w:rPr>
          <w:b/>
          <w:bCs/>
          <w:noProof/>
          <w:sz w:val="36"/>
          <w:szCs w:val="36"/>
        </w:rPr>
        <w:t>202</w:t>
      </w:r>
      <w:r w:rsidR="00DC71A2">
        <w:rPr>
          <w:b/>
          <w:bCs/>
          <w:noProof/>
          <w:sz w:val="36"/>
          <w:szCs w:val="36"/>
        </w:rPr>
        <w:t>4</w:t>
      </w:r>
      <w:r>
        <w:rPr>
          <w:b/>
          <w:bCs/>
          <w:noProof/>
          <w:sz w:val="36"/>
          <w:szCs w:val="36"/>
        </w:rPr>
        <w:t xml:space="preserve"> - 202</w:t>
      </w:r>
      <w:r w:rsidR="00DC71A2">
        <w:rPr>
          <w:b/>
          <w:bCs/>
          <w:noProof/>
          <w:sz w:val="36"/>
          <w:szCs w:val="36"/>
        </w:rPr>
        <w:t>6</w:t>
      </w:r>
    </w:p>
    <w:p w14:paraId="7B43A29F" w14:textId="368C89E1" w:rsidR="00165CAB" w:rsidRDefault="00B838F5" w:rsidP="00B838F5">
      <w:pPr>
        <w:pStyle w:val="NoSpacing"/>
        <w:jc w:val="center"/>
        <w:rPr>
          <w:b/>
          <w:bCs/>
          <w:sz w:val="24"/>
          <w:szCs w:val="24"/>
          <w:u w:val="single"/>
        </w:rPr>
      </w:pPr>
      <w:bookmarkStart w:id="0" w:name="_GoBack"/>
      <w:bookmarkEnd w:id="0"/>
      <w:r>
        <w:rPr>
          <w:b/>
          <w:bCs/>
          <w:sz w:val="24"/>
          <w:szCs w:val="24"/>
          <w:u w:val="single"/>
        </w:rPr>
        <w:t>Tony Jones, Director</w:t>
      </w:r>
    </w:p>
    <w:p w14:paraId="30B44194" w14:textId="77777777" w:rsidR="00B838F5" w:rsidRDefault="00B838F5" w:rsidP="00B838F5">
      <w:pPr>
        <w:pStyle w:val="NoSpacing"/>
        <w:jc w:val="center"/>
        <w:rPr>
          <w:b/>
          <w:bCs/>
          <w:sz w:val="24"/>
          <w:szCs w:val="24"/>
          <w:u w:val="single"/>
        </w:rPr>
      </w:pPr>
    </w:p>
    <w:p w14:paraId="771E8600" w14:textId="77777777" w:rsidR="00B838F5" w:rsidRPr="00B838F5" w:rsidRDefault="00B838F5" w:rsidP="00B838F5">
      <w:pPr>
        <w:pStyle w:val="NoSpacing"/>
        <w:jc w:val="center"/>
        <w:rPr>
          <w:sz w:val="24"/>
          <w:szCs w:val="24"/>
        </w:rPr>
      </w:pPr>
    </w:p>
    <w:p w14:paraId="037BEFC6" w14:textId="43D2EE12" w:rsidR="00165CAB" w:rsidRDefault="00B838F5" w:rsidP="00972D34">
      <w:pPr>
        <w:pStyle w:val="NoSpacing"/>
        <w:rPr>
          <w:b/>
          <w:bCs/>
          <w:sz w:val="24"/>
          <w:szCs w:val="24"/>
          <w:u w:val="single"/>
        </w:rPr>
      </w:pPr>
      <w:r>
        <w:rPr>
          <w:b/>
          <w:bCs/>
          <w:sz w:val="24"/>
          <w:szCs w:val="24"/>
          <w:u w:val="single"/>
        </w:rPr>
        <w:br/>
      </w:r>
    </w:p>
    <w:p w14:paraId="537D525B" w14:textId="058A6198" w:rsidR="00B838F5" w:rsidRDefault="00C400F9" w:rsidP="00972D34">
      <w:pPr>
        <w:pStyle w:val="NoSpacing"/>
        <w:rPr>
          <w:b/>
          <w:bCs/>
          <w:sz w:val="24"/>
          <w:szCs w:val="24"/>
          <w:u w:val="single"/>
        </w:rPr>
      </w:pPr>
      <w:r>
        <w:rPr>
          <w:noProof/>
        </w:rPr>
        <w:drawing>
          <wp:inline distT="0" distB="0" distL="0" distR="0" wp14:anchorId="28CEA56A" wp14:editId="3AB4C1AB">
            <wp:extent cx="5702299" cy="4276725"/>
            <wp:effectExtent l="0" t="0" r="0" b="0"/>
            <wp:docPr id="1282723220" name="Picture 1" descr="A building with a sign on the fr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723220" name="Picture 1" descr="A building with a sign on the front&#10;&#10;Description automatically generated"/>
                    <pic:cNvPicPr/>
                  </pic:nvPicPr>
                  <pic:blipFill>
                    <a:blip r:embed="rId5"/>
                    <a:stretch>
                      <a:fillRect/>
                    </a:stretch>
                  </pic:blipFill>
                  <pic:spPr>
                    <a:xfrm>
                      <a:off x="0" y="0"/>
                      <a:ext cx="5724507" cy="4293381"/>
                    </a:xfrm>
                    <a:prstGeom prst="rect">
                      <a:avLst/>
                    </a:prstGeom>
                  </pic:spPr>
                </pic:pic>
              </a:graphicData>
            </a:graphic>
          </wp:inline>
        </w:drawing>
      </w:r>
    </w:p>
    <w:p w14:paraId="25507E45" w14:textId="77777777" w:rsidR="00B838F5" w:rsidRDefault="00B838F5" w:rsidP="00972D34">
      <w:pPr>
        <w:pStyle w:val="NoSpacing"/>
        <w:rPr>
          <w:b/>
          <w:bCs/>
          <w:sz w:val="24"/>
          <w:szCs w:val="24"/>
          <w:u w:val="single"/>
        </w:rPr>
      </w:pPr>
    </w:p>
    <w:p w14:paraId="1AADC53B" w14:textId="77777777" w:rsidR="00B838F5" w:rsidRDefault="00B838F5" w:rsidP="00972D34">
      <w:pPr>
        <w:pStyle w:val="NoSpacing"/>
        <w:rPr>
          <w:b/>
          <w:bCs/>
          <w:sz w:val="24"/>
          <w:szCs w:val="24"/>
          <w:u w:val="single"/>
        </w:rPr>
      </w:pPr>
    </w:p>
    <w:p w14:paraId="658FBFD4" w14:textId="77777777" w:rsidR="002C1FC8" w:rsidRPr="002C1FC8" w:rsidRDefault="002C1FC8" w:rsidP="002C1FC8">
      <w:pPr>
        <w:spacing w:after="0" w:line="450" w:lineRule="atLeast"/>
        <w:outlineLvl w:val="0"/>
        <w:rPr>
          <w:rFonts w:ascii="proxima-nova-2" w:eastAsia="Times New Roman" w:hAnsi="proxima-nova-2" w:cs="Times New Roman"/>
          <w:b/>
          <w:bCs/>
          <w:caps/>
          <w:color w:val="373737"/>
          <w:kern w:val="36"/>
          <w:sz w:val="41"/>
          <w:szCs w:val="41"/>
        </w:rPr>
      </w:pPr>
      <w:r w:rsidRPr="002C1FC8">
        <w:rPr>
          <w:rFonts w:ascii="proxima-nova-2" w:eastAsia="Times New Roman" w:hAnsi="proxima-nova-2" w:cs="Times New Roman"/>
          <w:b/>
          <w:bCs/>
          <w:caps/>
          <w:color w:val="373737"/>
          <w:kern w:val="36"/>
          <w:sz w:val="41"/>
          <w:szCs w:val="41"/>
        </w:rPr>
        <w:t>LIBRARY HISTORY</w:t>
      </w:r>
    </w:p>
    <w:p w14:paraId="56BF15DC" w14:textId="77777777" w:rsidR="002C1FC8" w:rsidRPr="002C1FC8" w:rsidRDefault="002C1FC8" w:rsidP="002C1FC8">
      <w:pPr>
        <w:spacing w:after="255" w:line="375" w:lineRule="atLeast"/>
        <w:rPr>
          <w:rFonts w:ascii="proxima-nova-2" w:eastAsia="Times New Roman" w:hAnsi="proxima-nova-2" w:cs="Times New Roman"/>
          <w:color w:val="373737"/>
          <w:sz w:val="27"/>
          <w:szCs w:val="27"/>
        </w:rPr>
      </w:pPr>
      <w:r w:rsidRPr="002C1FC8">
        <w:rPr>
          <w:rFonts w:ascii="proxima-nova-2" w:eastAsia="Times New Roman" w:hAnsi="proxima-nova-2" w:cs="Times New Roman"/>
          <w:color w:val="373737"/>
          <w:sz w:val="27"/>
          <w:szCs w:val="27"/>
        </w:rPr>
        <w:t xml:space="preserve">The first recorded public library service in Henry County started in October of 1954 with a bookmobile program for rural areas. Many of these first bookmobiles were donated by businessmen from Louisville and the surrounding areas and were often constructed using rebuilt army ambulances. The books were furnished by the Kentucky Library Extension Division, a state agency now known as the Kentucky Department for Libraries and Archives (KDLA). That first </w:t>
      </w:r>
      <w:r w:rsidRPr="002C1FC8">
        <w:rPr>
          <w:rFonts w:ascii="proxima-nova-2" w:eastAsia="Times New Roman" w:hAnsi="proxima-nova-2" w:cs="Times New Roman"/>
          <w:color w:val="373737"/>
          <w:sz w:val="27"/>
          <w:szCs w:val="27"/>
        </w:rPr>
        <w:lastRenderedPageBreak/>
        <w:t>year, the Henry County Bookmobile stopped at the schools within the county and had an additional 18 stops in various communities. At that time, the bookmobile carried approximately 2000 titles.</w:t>
      </w:r>
    </w:p>
    <w:p w14:paraId="7BB67DB2" w14:textId="0AFFEB74" w:rsidR="002C1FC8" w:rsidRPr="002C1FC8" w:rsidRDefault="002C1FC8" w:rsidP="002C1FC8">
      <w:pPr>
        <w:spacing w:after="255" w:line="375" w:lineRule="atLeast"/>
        <w:rPr>
          <w:rFonts w:ascii="proxima-nova-2" w:eastAsia="Times New Roman" w:hAnsi="proxima-nova-2" w:cs="Times New Roman"/>
          <w:color w:val="373737"/>
          <w:sz w:val="27"/>
          <w:szCs w:val="27"/>
        </w:rPr>
      </w:pPr>
      <w:r w:rsidRPr="002C1FC8">
        <w:rPr>
          <w:rFonts w:ascii="proxima-nova-2" w:eastAsia="Times New Roman" w:hAnsi="proxima-nova-2" w:cs="Times New Roman"/>
          <w:color w:val="373737"/>
          <w:sz w:val="27"/>
          <w:szCs w:val="27"/>
        </w:rPr>
        <w:t xml:space="preserve">In 1957 a temporary demonstration library was started in a store front in New Castle. The first Henry County Library opened in 1958 in a store front on Main Street in Eminence. </w:t>
      </w:r>
    </w:p>
    <w:p w14:paraId="230121A2" w14:textId="2AC78BA4" w:rsidR="002C1FC8" w:rsidRPr="002C1FC8" w:rsidRDefault="002C1FC8" w:rsidP="002C1FC8">
      <w:pPr>
        <w:spacing w:after="255" w:line="375" w:lineRule="atLeast"/>
        <w:rPr>
          <w:rFonts w:ascii="proxima-nova-2" w:eastAsia="Times New Roman" w:hAnsi="proxima-nova-2" w:cs="Times New Roman"/>
          <w:color w:val="373737"/>
          <w:sz w:val="27"/>
          <w:szCs w:val="27"/>
        </w:rPr>
      </w:pPr>
      <w:r w:rsidRPr="002C1FC8">
        <w:rPr>
          <w:rFonts w:ascii="proxima-nova-2" w:eastAsia="Times New Roman" w:hAnsi="proxima-nova-2" w:cs="Times New Roman"/>
          <w:color w:val="373737"/>
          <w:sz w:val="27"/>
          <w:szCs w:val="27"/>
        </w:rPr>
        <w:t xml:space="preserve">By July of 1961 the library had grown so much that it could no longer remain in its original location. That year it moved into the L &amp; N Depot building, where it would remain until November of 1966, awaiting the construction and completion of the building </w:t>
      </w:r>
      <w:r w:rsidR="00F415C2">
        <w:rPr>
          <w:rFonts w:ascii="proxima-nova-2" w:eastAsia="Times New Roman" w:hAnsi="proxima-nova-2" w:cs="Times New Roman"/>
          <w:color w:val="373737"/>
          <w:sz w:val="27"/>
          <w:szCs w:val="27"/>
        </w:rPr>
        <w:t>on Eminence Terrace</w:t>
      </w:r>
      <w:r w:rsidRPr="002C1FC8">
        <w:rPr>
          <w:rFonts w:ascii="proxima-nova-2" w:eastAsia="Times New Roman" w:hAnsi="proxima-nova-2" w:cs="Times New Roman"/>
          <w:color w:val="373737"/>
          <w:sz w:val="27"/>
          <w:szCs w:val="27"/>
        </w:rPr>
        <w:t>.</w:t>
      </w:r>
    </w:p>
    <w:p w14:paraId="7D740303" w14:textId="16F87020" w:rsidR="002C1FC8" w:rsidRPr="002C1FC8" w:rsidRDefault="002C1FC8" w:rsidP="002C1FC8">
      <w:pPr>
        <w:spacing w:after="255" w:line="375" w:lineRule="atLeast"/>
        <w:rPr>
          <w:rFonts w:ascii="proxima-nova-2" w:eastAsia="Times New Roman" w:hAnsi="proxima-nova-2" w:cs="Times New Roman"/>
          <w:color w:val="373737"/>
          <w:sz w:val="27"/>
          <w:szCs w:val="27"/>
        </w:rPr>
      </w:pPr>
      <w:r w:rsidRPr="002C1FC8">
        <w:rPr>
          <w:rFonts w:ascii="proxima-nova-2" w:eastAsia="Times New Roman" w:hAnsi="proxima-nova-2" w:cs="Times New Roman"/>
          <w:color w:val="373737"/>
          <w:sz w:val="27"/>
          <w:szCs w:val="27"/>
        </w:rPr>
        <w:t xml:space="preserve">By November 1966 the library moved to its former location on Eminence Terrace. It was set to have an open house in April of 1967, but a cold winter froze the pipes and flooded the building in March. This postponed the open house. The library soon housed around 40,000 volumes, an excellent reference section, a growing genealogical collection, and featured an annual arts and craft exhibit. </w:t>
      </w:r>
    </w:p>
    <w:p w14:paraId="66A48F03" w14:textId="0C61F17E" w:rsidR="002C1FC8" w:rsidRPr="002C1FC8" w:rsidRDefault="002C1FC8" w:rsidP="002C1FC8">
      <w:pPr>
        <w:spacing w:after="255" w:line="375" w:lineRule="atLeast"/>
        <w:rPr>
          <w:rFonts w:ascii="proxima-nova-2" w:eastAsia="Times New Roman" w:hAnsi="proxima-nova-2" w:cs="Times New Roman"/>
          <w:color w:val="373737"/>
          <w:sz w:val="27"/>
          <w:szCs w:val="27"/>
        </w:rPr>
      </w:pPr>
      <w:r w:rsidRPr="002C1FC8">
        <w:rPr>
          <w:rFonts w:ascii="proxima-nova-2" w:eastAsia="Times New Roman" w:hAnsi="proxima-nova-2" w:cs="Times New Roman"/>
          <w:color w:val="373737"/>
          <w:sz w:val="27"/>
          <w:szCs w:val="27"/>
        </w:rPr>
        <w:t>The original building was large enough to meet the needs of the county for some time, but by 1977 the building required remodeling the existing features and the addition of a large meeting room with kitchen facilities. In 1987, work began on yet another addition to the library. An additional 3,000 square feet of much-needed space was added. This project was completed in 1988 with the help of a construction grant from the state.</w:t>
      </w:r>
    </w:p>
    <w:p w14:paraId="56666F3E" w14:textId="3D9C9811" w:rsidR="00C67CA1" w:rsidRDefault="002C1FC8" w:rsidP="002C1FC8">
      <w:pPr>
        <w:spacing w:after="255" w:line="375" w:lineRule="atLeast"/>
        <w:rPr>
          <w:rFonts w:ascii="proxima-nova-2" w:eastAsia="Times New Roman" w:hAnsi="proxima-nova-2" w:cs="Times New Roman"/>
          <w:color w:val="373737"/>
          <w:sz w:val="27"/>
          <w:szCs w:val="27"/>
        </w:rPr>
      </w:pPr>
      <w:r w:rsidRPr="002C1FC8">
        <w:rPr>
          <w:rFonts w:ascii="proxima-nova-2" w:eastAsia="Times New Roman" w:hAnsi="proxima-nova-2" w:cs="Times New Roman"/>
          <w:color w:val="373737"/>
          <w:sz w:val="27"/>
          <w:szCs w:val="27"/>
        </w:rPr>
        <w:t xml:space="preserve">In February 2020, the library moved again. It now lives at our current location, 280 East Broadway, in Eminence.  The grand opening was scheduled for March of that year, but the COVID-19 pandemic heavily impacted in-person services across the globe.  </w:t>
      </w:r>
      <w:r w:rsidR="003C77A2">
        <w:rPr>
          <w:rFonts w:ascii="proxima-nova-2" w:eastAsia="Times New Roman" w:hAnsi="proxima-nova-2" w:cs="Times New Roman"/>
          <w:color w:val="373737"/>
          <w:sz w:val="27"/>
          <w:szCs w:val="27"/>
        </w:rPr>
        <w:t xml:space="preserve">The library had a soft opening in 2020 and the official </w:t>
      </w:r>
      <w:r w:rsidR="00043F73">
        <w:rPr>
          <w:rFonts w:ascii="proxima-nova-2" w:eastAsia="Times New Roman" w:hAnsi="proxima-nova-2" w:cs="Times New Roman"/>
          <w:color w:val="373737"/>
          <w:sz w:val="27"/>
          <w:szCs w:val="27"/>
        </w:rPr>
        <w:t>library</w:t>
      </w:r>
      <w:r w:rsidR="003C77A2">
        <w:rPr>
          <w:rFonts w:ascii="proxima-nova-2" w:eastAsia="Times New Roman" w:hAnsi="proxima-nova-2" w:cs="Times New Roman"/>
          <w:color w:val="373737"/>
          <w:sz w:val="27"/>
          <w:szCs w:val="27"/>
        </w:rPr>
        <w:t xml:space="preserve"> </w:t>
      </w:r>
      <w:r w:rsidR="00043F73">
        <w:rPr>
          <w:rFonts w:ascii="proxima-nova-2" w:eastAsia="Times New Roman" w:hAnsi="proxima-nova-2" w:cs="Times New Roman"/>
          <w:color w:val="373737"/>
          <w:sz w:val="27"/>
          <w:szCs w:val="27"/>
        </w:rPr>
        <w:t xml:space="preserve">grand </w:t>
      </w:r>
      <w:r w:rsidR="003C77A2">
        <w:rPr>
          <w:rFonts w:ascii="proxima-nova-2" w:eastAsia="Times New Roman" w:hAnsi="proxima-nova-2" w:cs="Times New Roman"/>
          <w:color w:val="373737"/>
          <w:sz w:val="27"/>
          <w:szCs w:val="27"/>
        </w:rPr>
        <w:t xml:space="preserve">opening </w:t>
      </w:r>
      <w:r w:rsidR="00043F73">
        <w:rPr>
          <w:rFonts w:ascii="proxima-nova-2" w:eastAsia="Times New Roman" w:hAnsi="proxima-nova-2" w:cs="Times New Roman"/>
          <w:color w:val="373737"/>
          <w:sz w:val="27"/>
          <w:szCs w:val="27"/>
        </w:rPr>
        <w:t xml:space="preserve">took place in </w:t>
      </w:r>
      <w:r w:rsidRPr="002C1FC8">
        <w:rPr>
          <w:rFonts w:ascii="proxima-nova-2" w:eastAsia="Times New Roman" w:hAnsi="proxima-nova-2" w:cs="Times New Roman"/>
          <w:color w:val="373737"/>
          <w:sz w:val="27"/>
          <w:szCs w:val="27"/>
        </w:rPr>
        <w:t>September of 2021.</w:t>
      </w:r>
      <w:r w:rsidR="004576A4">
        <w:rPr>
          <w:rFonts w:ascii="proxima-nova-2" w:eastAsia="Times New Roman" w:hAnsi="proxima-nova-2" w:cs="Times New Roman"/>
          <w:color w:val="373737"/>
          <w:sz w:val="27"/>
          <w:szCs w:val="27"/>
        </w:rPr>
        <w:t xml:space="preserve"> The </w:t>
      </w:r>
      <w:r w:rsidR="00E33B4B">
        <w:rPr>
          <w:rFonts w:ascii="proxima-nova-2" w:eastAsia="Times New Roman" w:hAnsi="proxima-nova-2" w:cs="Times New Roman"/>
          <w:color w:val="373737"/>
          <w:sz w:val="27"/>
          <w:szCs w:val="27"/>
        </w:rPr>
        <w:t xml:space="preserve">funding source for the current location came from a KDLA building grant and serves as </w:t>
      </w:r>
      <w:r w:rsidR="00485D5D">
        <w:rPr>
          <w:rFonts w:ascii="proxima-nova-2" w:eastAsia="Times New Roman" w:hAnsi="proxima-nova-2" w:cs="Times New Roman"/>
          <w:color w:val="373737"/>
          <w:sz w:val="27"/>
          <w:szCs w:val="27"/>
        </w:rPr>
        <w:t>a community centerpiece for Henry County.</w:t>
      </w:r>
    </w:p>
    <w:p w14:paraId="5535F2E2" w14:textId="5692DBF0" w:rsidR="00C67CA1" w:rsidRPr="002C1FC8" w:rsidRDefault="00C67CA1" w:rsidP="002C1FC8">
      <w:pPr>
        <w:spacing w:after="255" w:line="375" w:lineRule="atLeast"/>
        <w:rPr>
          <w:rFonts w:ascii="proxima-nova-2" w:eastAsia="Times New Roman" w:hAnsi="proxima-nova-2" w:cs="Times New Roman"/>
          <w:color w:val="373737"/>
          <w:sz w:val="27"/>
          <w:szCs w:val="27"/>
        </w:rPr>
      </w:pPr>
      <w:r>
        <w:rPr>
          <w:rFonts w:ascii="proxima-nova-2" w:eastAsia="Times New Roman" w:hAnsi="proxima-nova-2" w:cs="Times New Roman"/>
          <w:color w:val="373737"/>
          <w:sz w:val="27"/>
          <w:szCs w:val="27"/>
        </w:rPr>
        <w:t xml:space="preserve">The </w:t>
      </w:r>
      <w:r w:rsidR="00BF2866">
        <w:rPr>
          <w:rFonts w:ascii="proxima-nova-2" w:eastAsia="Times New Roman" w:hAnsi="proxima-nova-2" w:cs="Times New Roman"/>
          <w:color w:val="373737"/>
          <w:sz w:val="27"/>
          <w:szCs w:val="27"/>
        </w:rPr>
        <w:t xml:space="preserve">last strategic plan was written for 2017-2019.  </w:t>
      </w:r>
      <w:r w:rsidR="00043F73">
        <w:rPr>
          <w:rFonts w:ascii="proxima-nova-2" w:eastAsia="Times New Roman" w:hAnsi="proxima-nova-2" w:cs="Times New Roman"/>
          <w:color w:val="373737"/>
          <w:sz w:val="27"/>
          <w:szCs w:val="27"/>
        </w:rPr>
        <w:t>As</w:t>
      </w:r>
      <w:r w:rsidR="00BF2866">
        <w:rPr>
          <w:rFonts w:ascii="proxima-nova-2" w:eastAsia="Times New Roman" w:hAnsi="proxima-nova-2" w:cs="Times New Roman"/>
          <w:color w:val="373737"/>
          <w:sz w:val="27"/>
          <w:szCs w:val="27"/>
        </w:rPr>
        <w:t xml:space="preserve"> most libraries </w:t>
      </w:r>
      <w:r w:rsidR="00F40826">
        <w:rPr>
          <w:rFonts w:ascii="proxima-nova-2" w:eastAsia="Times New Roman" w:hAnsi="proxima-nova-2" w:cs="Times New Roman"/>
          <w:color w:val="373737"/>
          <w:sz w:val="27"/>
          <w:szCs w:val="27"/>
        </w:rPr>
        <w:t xml:space="preserve">did in </w:t>
      </w:r>
      <w:r w:rsidR="00BF2866">
        <w:rPr>
          <w:rFonts w:ascii="proxima-nova-2" w:eastAsia="Times New Roman" w:hAnsi="proxima-nova-2" w:cs="Times New Roman"/>
          <w:color w:val="373737"/>
          <w:sz w:val="27"/>
          <w:szCs w:val="27"/>
        </w:rPr>
        <w:t xml:space="preserve">Kentucky, the strategic planning process was placed on hold for the following </w:t>
      </w:r>
      <w:r w:rsidR="00BF2866">
        <w:rPr>
          <w:rFonts w:ascii="proxima-nova-2" w:eastAsia="Times New Roman" w:hAnsi="proxima-nova-2" w:cs="Times New Roman"/>
          <w:color w:val="373737"/>
          <w:sz w:val="27"/>
          <w:szCs w:val="27"/>
        </w:rPr>
        <w:lastRenderedPageBreak/>
        <w:t>three years</w:t>
      </w:r>
      <w:r w:rsidR="00C505C7">
        <w:rPr>
          <w:rFonts w:ascii="proxima-nova-2" w:eastAsia="Times New Roman" w:hAnsi="proxima-nova-2" w:cs="Times New Roman"/>
          <w:color w:val="373737"/>
          <w:sz w:val="27"/>
          <w:szCs w:val="27"/>
        </w:rPr>
        <w:t xml:space="preserve"> during the Covid-19 Pandemic.  The upcoming strategic plan</w:t>
      </w:r>
      <w:r w:rsidR="00B235FF">
        <w:rPr>
          <w:rFonts w:ascii="proxima-nova-2" w:eastAsia="Times New Roman" w:hAnsi="proxima-nova-2" w:cs="Times New Roman"/>
          <w:color w:val="373737"/>
          <w:sz w:val="27"/>
          <w:szCs w:val="27"/>
        </w:rPr>
        <w:t xml:space="preserve"> included </w:t>
      </w:r>
      <w:r w:rsidR="00CC4C94">
        <w:rPr>
          <w:rFonts w:ascii="proxima-nova-2" w:eastAsia="Times New Roman" w:hAnsi="proxima-nova-2" w:cs="Times New Roman"/>
          <w:color w:val="373737"/>
          <w:sz w:val="27"/>
          <w:szCs w:val="27"/>
        </w:rPr>
        <w:t xml:space="preserve">consideration of current and emerging library </w:t>
      </w:r>
      <w:r w:rsidR="00DB521D">
        <w:rPr>
          <w:rFonts w:ascii="proxima-nova-2" w:eastAsia="Times New Roman" w:hAnsi="proxima-nova-2" w:cs="Times New Roman"/>
          <w:color w:val="373737"/>
          <w:sz w:val="27"/>
          <w:szCs w:val="27"/>
        </w:rPr>
        <w:t>trends</w:t>
      </w:r>
      <w:r w:rsidR="00CC4C94">
        <w:rPr>
          <w:rFonts w:ascii="proxima-nova-2" w:eastAsia="Times New Roman" w:hAnsi="proxima-nova-2" w:cs="Times New Roman"/>
          <w:color w:val="373737"/>
          <w:sz w:val="27"/>
          <w:szCs w:val="27"/>
        </w:rPr>
        <w:t>, a study of the librar</w:t>
      </w:r>
      <w:r w:rsidR="00A54DB2">
        <w:rPr>
          <w:rFonts w:ascii="proxima-nova-2" w:eastAsia="Times New Roman" w:hAnsi="proxima-nova-2" w:cs="Times New Roman"/>
          <w:color w:val="373737"/>
          <w:sz w:val="27"/>
          <w:szCs w:val="27"/>
        </w:rPr>
        <w:t>y’s</w:t>
      </w:r>
      <w:r w:rsidR="00CC4C94">
        <w:rPr>
          <w:rFonts w:ascii="proxima-nova-2" w:eastAsia="Times New Roman" w:hAnsi="proxima-nova-2" w:cs="Times New Roman"/>
          <w:color w:val="373737"/>
          <w:sz w:val="27"/>
          <w:szCs w:val="27"/>
        </w:rPr>
        <w:t xml:space="preserve"> strengths and weaknesses, </w:t>
      </w:r>
      <w:r w:rsidR="005C4362">
        <w:rPr>
          <w:rFonts w:ascii="proxima-nova-2" w:eastAsia="Times New Roman" w:hAnsi="proxima-nova-2" w:cs="Times New Roman"/>
          <w:color w:val="373737"/>
          <w:sz w:val="27"/>
          <w:szCs w:val="27"/>
        </w:rPr>
        <w:t>and identification of library growth opportunities.  Further</w:t>
      </w:r>
      <w:r w:rsidR="000F3A68">
        <w:rPr>
          <w:rFonts w:ascii="proxima-nova-2" w:eastAsia="Times New Roman" w:hAnsi="proxima-nova-2" w:cs="Times New Roman"/>
          <w:color w:val="373737"/>
          <w:sz w:val="27"/>
          <w:szCs w:val="27"/>
        </w:rPr>
        <w:t>,</w:t>
      </w:r>
      <w:r w:rsidR="005C4362">
        <w:rPr>
          <w:rFonts w:ascii="proxima-nova-2" w:eastAsia="Times New Roman" w:hAnsi="proxima-nova-2" w:cs="Times New Roman"/>
          <w:color w:val="373737"/>
          <w:sz w:val="27"/>
          <w:szCs w:val="27"/>
        </w:rPr>
        <w:t xml:space="preserve"> community input was garnered through a survey process</w:t>
      </w:r>
      <w:r w:rsidR="00EA06F1">
        <w:rPr>
          <w:rFonts w:ascii="proxima-nova-2" w:eastAsia="Times New Roman" w:hAnsi="proxima-nova-2" w:cs="Times New Roman"/>
          <w:color w:val="373737"/>
          <w:sz w:val="27"/>
          <w:szCs w:val="27"/>
        </w:rPr>
        <w:t xml:space="preserve"> and staff input was gained through small focus groups.   In conclusion the strategic plan </w:t>
      </w:r>
      <w:r w:rsidR="0095073E">
        <w:rPr>
          <w:rFonts w:ascii="proxima-nova-2" w:eastAsia="Times New Roman" w:hAnsi="proxima-nova-2" w:cs="Times New Roman"/>
          <w:color w:val="373737"/>
          <w:sz w:val="27"/>
          <w:szCs w:val="27"/>
        </w:rPr>
        <w:t>is</w:t>
      </w:r>
      <w:r w:rsidR="00C505C7">
        <w:rPr>
          <w:rFonts w:ascii="proxima-nova-2" w:eastAsia="Times New Roman" w:hAnsi="proxima-nova-2" w:cs="Times New Roman"/>
          <w:color w:val="373737"/>
          <w:sz w:val="27"/>
          <w:szCs w:val="27"/>
        </w:rPr>
        <w:t xml:space="preserve"> written for 2024-2026 guiding the library through the next </w:t>
      </w:r>
      <w:r w:rsidR="00F40826">
        <w:rPr>
          <w:rFonts w:ascii="proxima-nova-2" w:eastAsia="Times New Roman" w:hAnsi="proxima-nova-2" w:cs="Times New Roman"/>
          <w:color w:val="373737"/>
          <w:sz w:val="27"/>
          <w:szCs w:val="27"/>
        </w:rPr>
        <w:t>thr</w:t>
      </w:r>
      <w:r w:rsidR="00C505C7">
        <w:rPr>
          <w:rFonts w:ascii="proxima-nova-2" w:eastAsia="Times New Roman" w:hAnsi="proxima-nova-2" w:cs="Times New Roman"/>
          <w:color w:val="373737"/>
          <w:sz w:val="27"/>
          <w:szCs w:val="27"/>
        </w:rPr>
        <w:t xml:space="preserve">ee years as they experience growth of patrons who </w:t>
      </w:r>
      <w:r w:rsidR="00DD38F3">
        <w:rPr>
          <w:rFonts w:ascii="proxima-nova-2" w:eastAsia="Times New Roman" w:hAnsi="proxima-nova-2" w:cs="Times New Roman"/>
          <w:color w:val="373737"/>
          <w:sz w:val="27"/>
          <w:szCs w:val="27"/>
        </w:rPr>
        <w:t xml:space="preserve">read hundreds of volumes of literature, </w:t>
      </w:r>
      <w:r w:rsidR="00C505C7">
        <w:rPr>
          <w:rFonts w:ascii="proxima-nova-2" w:eastAsia="Times New Roman" w:hAnsi="proxima-nova-2" w:cs="Times New Roman"/>
          <w:color w:val="373737"/>
          <w:sz w:val="27"/>
          <w:szCs w:val="27"/>
        </w:rPr>
        <w:t xml:space="preserve">use the many </w:t>
      </w:r>
      <w:r w:rsidR="00831AB2">
        <w:rPr>
          <w:rFonts w:ascii="proxima-nova-2" w:eastAsia="Times New Roman" w:hAnsi="proxima-nova-2" w:cs="Times New Roman"/>
          <w:color w:val="373737"/>
          <w:sz w:val="27"/>
          <w:szCs w:val="27"/>
        </w:rPr>
        <w:t xml:space="preserve">reliable </w:t>
      </w:r>
      <w:r w:rsidR="00C505C7">
        <w:rPr>
          <w:rFonts w:ascii="proxima-nova-2" w:eastAsia="Times New Roman" w:hAnsi="proxima-nova-2" w:cs="Times New Roman"/>
          <w:color w:val="373737"/>
          <w:sz w:val="27"/>
          <w:szCs w:val="27"/>
        </w:rPr>
        <w:t>library services</w:t>
      </w:r>
      <w:r w:rsidR="0077079D">
        <w:rPr>
          <w:rFonts w:ascii="proxima-nova-2" w:eastAsia="Times New Roman" w:hAnsi="proxima-nova-2" w:cs="Times New Roman"/>
          <w:color w:val="373737"/>
          <w:sz w:val="27"/>
          <w:szCs w:val="27"/>
        </w:rPr>
        <w:t>,</w:t>
      </w:r>
      <w:r w:rsidR="00C505C7">
        <w:rPr>
          <w:rFonts w:ascii="proxima-nova-2" w:eastAsia="Times New Roman" w:hAnsi="proxima-nova-2" w:cs="Times New Roman"/>
          <w:color w:val="373737"/>
          <w:sz w:val="27"/>
          <w:szCs w:val="27"/>
        </w:rPr>
        <w:t xml:space="preserve"> and att</w:t>
      </w:r>
      <w:r w:rsidR="003A3562">
        <w:rPr>
          <w:rFonts w:ascii="proxima-nova-2" w:eastAsia="Times New Roman" w:hAnsi="proxima-nova-2" w:cs="Times New Roman"/>
          <w:color w:val="373737"/>
          <w:sz w:val="27"/>
          <w:szCs w:val="27"/>
        </w:rPr>
        <w:t>end</w:t>
      </w:r>
      <w:r w:rsidR="00C505C7">
        <w:rPr>
          <w:rFonts w:ascii="proxima-nova-2" w:eastAsia="Times New Roman" w:hAnsi="proxima-nova-2" w:cs="Times New Roman"/>
          <w:color w:val="373737"/>
          <w:sz w:val="27"/>
          <w:szCs w:val="27"/>
        </w:rPr>
        <w:t xml:space="preserve"> a myriad of </w:t>
      </w:r>
      <w:r w:rsidR="00831AB2">
        <w:rPr>
          <w:rFonts w:ascii="proxima-nova-2" w:eastAsia="Times New Roman" w:hAnsi="proxima-nova-2" w:cs="Times New Roman"/>
          <w:color w:val="373737"/>
          <w:sz w:val="27"/>
          <w:szCs w:val="27"/>
        </w:rPr>
        <w:t xml:space="preserve">excellent </w:t>
      </w:r>
      <w:r w:rsidR="00C505C7">
        <w:rPr>
          <w:rFonts w:ascii="proxima-nova-2" w:eastAsia="Times New Roman" w:hAnsi="proxima-nova-2" w:cs="Times New Roman"/>
          <w:color w:val="373737"/>
          <w:sz w:val="27"/>
          <w:szCs w:val="27"/>
        </w:rPr>
        <w:t>programs</w:t>
      </w:r>
      <w:r w:rsidR="003A3562">
        <w:rPr>
          <w:rFonts w:ascii="proxima-nova-2" w:eastAsia="Times New Roman" w:hAnsi="proxima-nova-2" w:cs="Times New Roman"/>
          <w:color w:val="373737"/>
          <w:sz w:val="27"/>
          <w:szCs w:val="27"/>
        </w:rPr>
        <w:t xml:space="preserve">.  </w:t>
      </w:r>
    </w:p>
    <w:p w14:paraId="636D7261" w14:textId="68C174EC" w:rsidR="007342EF" w:rsidRDefault="007342EF"/>
    <w:p w14:paraId="05F07F40" w14:textId="77777777" w:rsidR="007342EF" w:rsidRPr="00951BE6" w:rsidRDefault="007342EF">
      <w:pPr>
        <w:rPr>
          <w:b/>
          <w:bCs/>
          <w:sz w:val="28"/>
          <w:szCs w:val="28"/>
        </w:rPr>
      </w:pPr>
      <w:r w:rsidRPr="00951BE6">
        <w:rPr>
          <w:b/>
          <w:bCs/>
          <w:sz w:val="28"/>
          <w:szCs w:val="28"/>
        </w:rPr>
        <w:t>Our Vision:</w:t>
      </w:r>
    </w:p>
    <w:p w14:paraId="2E4328B0" w14:textId="3A95E5A3" w:rsidR="003A41F9" w:rsidRPr="00951BE6" w:rsidRDefault="00CB6A08">
      <w:pPr>
        <w:rPr>
          <w:sz w:val="28"/>
          <w:szCs w:val="28"/>
        </w:rPr>
      </w:pPr>
      <w:r w:rsidRPr="00951BE6">
        <w:rPr>
          <w:sz w:val="28"/>
          <w:szCs w:val="28"/>
        </w:rPr>
        <w:t>We envision a community connected to a world of opportunity for every single citizen</w:t>
      </w:r>
      <w:r w:rsidR="00E77895" w:rsidRPr="00951BE6">
        <w:rPr>
          <w:sz w:val="28"/>
          <w:szCs w:val="28"/>
        </w:rPr>
        <w:t>.</w:t>
      </w:r>
      <w:r w:rsidRPr="00951BE6">
        <w:rPr>
          <w:sz w:val="28"/>
          <w:szCs w:val="28"/>
        </w:rPr>
        <w:t xml:space="preserve"> </w:t>
      </w:r>
    </w:p>
    <w:p w14:paraId="066E2BA5" w14:textId="30A4ECAF" w:rsidR="003A41F9" w:rsidRPr="00951BE6" w:rsidRDefault="003A41F9">
      <w:pPr>
        <w:rPr>
          <w:b/>
          <w:bCs/>
          <w:sz w:val="28"/>
          <w:szCs w:val="28"/>
        </w:rPr>
      </w:pPr>
      <w:r w:rsidRPr="00951BE6">
        <w:rPr>
          <w:b/>
          <w:bCs/>
          <w:sz w:val="28"/>
          <w:szCs w:val="28"/>
        </w:rPr>
        <w:t>Our Mission:</w:t>
      </w:r>
    </w:p>
    <w:p w14:paraId="2F14EBB5" w14:textId="77777777" w:rsidR="00E77895" w:rsidRPr="00951BE6" w:rsidRDefault="00CB6A08">
      <w:pPr>
        <w:rPr>
          <w:sz w:val="28"/>
          <w:szCs w:val="28"/>
        </w:rPr>
      </w:pPr>
      <w:r w:rsidRPr="00951BE6">
        <w:rPr>
          <w:sz w:val="28"/>
          <w:szCs w:val="28"/>
        </w:rPr>
        <w:t>We are our community’s essential source of information, ideas, and lifelong learning</w:t>
      </w:r>
      <w:r w:rsidR="00E77895" w:rsidRPr="00951BE6">
        <w:rPr>
          <w:sz w:val="28"/>
          <w:szCs w:val="28"/>
        </w:rPr>
        <w:t>.</w:t>
      </w:r>
    </w:p>
    <w:p w14:paraId="56E6B019" w14:textId="5AF2A1DB" w:rsidR="003A41F9" w:rsidRPr="00951BE6" w:rsidRDefault="003A41F9">
      <w:pPr>
        <w:rPr>
          <w:b/>
          <w:bCs/>
          <w:sz w:val="28"/>
          <w:szCs w:val="28"/>
        </w:rPr>
      </w:pPr>
      <w:r w:rsidRPr="00951BE6">
        <w:rPr>
          <w:b/>
          <w:bCs/>
          <w:sz w:val="28"/>
          <w:szCs w:val="28"/>
        </w:rPr>
        <w:t>Guiding Principles:</w:t>
      </w:r>
    </w:p>
    <w:p w14:paraId="55978F30" w14:textId="060D7DAA" w:rsidR="004E4125" w:rsidRPr="00951BE6" w:rsidRDefault="00E77895">
      <w:pPr>
        <w:rPr>
          <w:sz w:val="28"/>
          <w:szCs w:val="28"/>
        </w:rPr>
      </w:pPr>
      <w:r w:rsidRPr="00951BE6">
        <w:rPr>
          <w:sz w:val="28"/>
          <w:szCs w:val="28"/>
        </w:rPr>
        <w:t xml:space="preserve">Community: </w:t>
      </w:r>
      <w:r w:rsidR="00CB6A08" w:rsidRPr="00951BE6">
        <w:rPr>
          <w:sz w:val="28"/>
          <w:szCs w:val="28"/>
        </w:rPr>
        <w:t xml:space="preserve">The evolution of our services is framed by community need. As we build a 21st century library, we build a 21st century community. </w:t>
      </w:r>
    </w:p>
    <w:p w14:paraId="345A3E0D" w14:textId="1A03FEAC" w:rsidR="004E4125" w:rsidRPr="00951BE6" w:rsidRDefault="00CB6A08">
      <w:pPr>
        <w:rPr>
          <w:sz w:val="28"/>
          <w:szCs w:val="28"/>
        </w:rPr>
      </w:pPr>
      <w:r w:rsidRPr="00951BE6">
        <w:rPr>
          <w:sz w:val="28"/>
          <w:szCs w:val="28"/>
        </w:rPr>
        <w:t>Innovation</w:t>
      </w:r>
      <w:r w:rsidR="00E77895" w:rsidRPr="00951BE6">
        <w:rPr>
          <w:sz w:val="28"/>
          <w:szCs w:val="28"/>
        </w:rPr>
        <w:t>:</w:t>
      </w:r>
      <w:r w:rsidRPr="00951BE6">
        <w:rPr>
          <w:sz w:val="28"/>
          <w:szCs w:val="28"/>
        </w:rPr>
        <w:t xml:space="preserve"> We are adventurers and doers, committed to the notion that actions generate the most useful lessons. </w:t>
      </w:r>
    </w:p>
    <w:p w14:paraId="1F3466EF" w14:textId="115F5FCF" w:rsidR="004E4125" w:rsidRPr="00951BE6" w:rsidRDefault="00CB6A08">
      <w:pPr>
        <w:rPr>
          <w:sz w:val="28"/>
          <w:szCs w:val="28"/>
        </w:rPr>
      </w:pPr>
      <w:r w:rsidRPr="00951BE6">
        <w:rPr>
          <w:sz w:val="28"/>
          <w:szCs w:val="28"/>
        </w:rPr>
        <w:t>Adaptability</w:t>
      </w:r>
      <w:r w:rsidR="00E77895" w:rsidRPr="00951BE6">
        <w:rPr>
          <w:sz w:val="28"/>
          <w:szCs w:val="28"/>
        </w:rPr>
        <w:t>:</w:t>
      </w:r>
      <w:r w:rsidRPr="00951BE6">
        <w:rPr>
          <w:sz w:val="28"/>
          <w:szCs w:val="28"/>
        </w:rPr>
        <w:t xml:space="preserve"> We are outwardly focused, service oriented, and staffed by continuous and adaptable learners. </w:t>
      </w:r>
    </w:p>
    <w:p w14:paraId="1300418E" w14:textId="1A6BFFFB" w:rsidR="00D44756" w:rsidRPr="00951BE6" w:rsidRDefault="00CB6A08">
      <w:pPr>
        <w:rPr>
          <w:sz w:val="28"/>
          <w:szCs w:val="28"/>
        </w:rPr>
      </w:pPr>
      <w:r w:rsidRPr="00951BE6">
        <w:rPr>
          <w:sz w:val="28"/>
          <w:szCs w:val="28"/>
        </w:rPr>
        <w:t>Accountability</w:t>
      </w:r>
      <w:r w:rsidR="00951BE6" w:rsidRPr="00951BE6">
        <w:rPr>
          <w:sz w:val="28"/>
          <w:szCs w:val="28"/>
        </w:rPr>
        <w:t xml:space="preserve">: </w:t>
      </w:r>
      <w:r w:rsidRPr="00951BE6">
        <w:rPr>
          <w:sz w:val="28"/>
          <w:szCs w:val="28"/>
        </w:rPr>
        <w:t xml:space="preserve">Our constant pursuit of new ways to deliver services is yoked with our search for new ways to measure and communicate the impact of those services on our community. </w:t>
      </w:r>
      <w:r w:rsidR="00D44756" w:rsidRPr="00951BE6">
        <w:rPr>
          <w:rFonts w:ascii="Arial" w:eastAsia="Times New Roman" w:hAnsi="Arial" w:cs="Arial"/>
          <w:sz w:val="28"/>
          <w:szCs w:val="28"/>
        </w:rPr>
        <w:br w:type="page"/>
      </w:r>
    </w:p>
    <w:p w14:paraId="0F9417A0" w14:textId="02FF30D0" w:rsidR="002C1FC8" w:rsidRPr="002C1FC8" w:rsidRDefault="002C1FC8" w:rsidP="002C1FC8">
      <w:pPr>
        <w:pBdr>
          <w:bottom w:val="single" w:sz="6" w:space="1" w:color="auto"/>
        </w:pBdr>
        <w:spacing w:after="0" w:line="240" w:lineRule="auto"/>
        <w:jc w:val="center"/>
        <w:rPr>
          <w:rFonts w:ascii="Arial" w:eastAsia="Times New Roman" w:hAnsi="Arial" w:cs="Arial"/>
          <w:vanish/>
          <w:sz w:val="16"/>
          <w:szCs w:val="16"/>
        </w:rPr>
      </w:pPr>
      <w:r w:rsidRPr="002C1FC8">
        <w:rPr>
          <w:rFonts w:ascii="Arial" w:eastAsia="Times New Roman" w:hAnsi="Arial" w:cs="Arial"/>
          <w:vanish/>
          <w:sz w:val="16"/>
          <w:szCs w:val="16"/>
        </w:rPr>
        <w:t>Top of Form</w:t>
      </w:r>
    </w:p>
    <w:p w14:paraId="5BE3F0E0" w14:textId="48CE8CE4" w:rsidR="00B838F5" w:rsidRDefault="00B838F5" w:rsidP="00972D34">
      <w:pPr>
        <w:pStyle w:val="NoSpacing"/>
        <w:rPr>
          <w:b/>
          <w:bCs/>
          <w:sz w:val="24"/>
          <w:szCs w:val="24"/>
          <w:u w:val="single"/>
        </w:rPr>
      </w:pPr>
    </w:p>
    <w:p w14:paraId="074A7EB9" w14:textId="40B91249" w:rsidR="00B838F5" w:rsidRPr="00D44756" w:rsidRDefault="0010550F" w:rsidP="00C72A66">
      <w:pPr>
        <w:pStyle w:val="NoSpacing"/>
        <w:jc w:val="center"/>
        <w:rPr>
          <w:b/>
          <w:bCs/>
          <w:sz w:val="32"/>
          <w:szCs w:val="32"/>
        </w:rPr>
      </w:pPr>
      <w:r w:rsidRPr="00D44756">
        <w:rPr>
          <w:b/>
          <w:bCs/>
          <w:sz w:val="32"/>
          <w:szCs w:val="32"/>
        </w:rPr>
        <w:t>HENRY COUNTY PUBLIC LIBRARY STRATEGIC PLAN</w:t>
      </w:r>
    </w:p>
    <w:p w14:paraId="611CC3CC" w14:textId="19C6264F" w:rsidR="00CB73E4" w:rsidRPr="00D44756" w:rsidRDefault="00CB73E4" w:rsidP="00C72A66">
      <w:pPr>
        <w:pStyle w:val="NoSpacing"/>
        <w:jc w:val="center"/>
        <w:rPr>
          <w:b/>
          <w:bCs/>
          <w:sz w:val="32"/>
          <w:szCs w:val="32"/>
        </w:rPr>
      </w:pPr>
      <w:r w:rsidRPr="00D44756">
        <w:rPr>
          <w:b/>
          <w:bCs/>
          <w:sz w:val="32"/>
          <w:szCs w:val="32"/>
        </w:rPr>
        <w:t>2024-2026</w:t>
      </w:r>
    </w:p>
    <w:p w14:paraId="788A24E8" w14:textId="218B69BB" w:rsidR="0010550F" w:rsidRPr="00D44756" w:rsidRDefault="0010550F" w:rsidP="00C72A66">
      <w:pPr>
        <w:pStyle w:val="NoSpacing"/>
        <w:jc w:val="center"/>
        <w:rPr>
          <w:b/>
          <w:bCs/>
          <w:sz w:val="32"/>
          <w:szCs w:val="32"/>
        </w:rPr>
      </w:pPr>
      <w:r w:rsidRPr="00D44756">
        <w:rPr>
          <w:b/>
          <w:bCs/>
          <w:sz w:val="32"/>
          <w:szCs w:val="32"/>
        </w:rPr>
        <w:t>Goals and Objectives</w:t>
      </w:r>
    </w:p>
    <w:p w14:paraId="73658959" w14:textId="77777777" w:rsidR="00B838F5" w:rsidRDefault="00B838F5" w:rsidP="00972D34">
      <w:pPr>
        <w:pStyle w:val="NoSpacing"/>
        <w:rPr>
          <w:b/>
          <w:bCs/>
          <w:sz w:val="24"/>
          <w:szCs w:val="24"/>
          <w:u w:val="single"/>
        </w:rPr>
      </w:pPr>
    </w:p>
    <w:p w14:paraId="51C6C128" w14:textId="77777777" w:rsidR="00165CAB" w:rsidRDefault="00165CAB" w:rsidP="00972D34">
      <w:pPr>
        <w:pStyle w:val="NoSpacing"/>
        <w:rPr>
          <w:b/>
          <w:bCs/>
          <w:sz w:val="24"/>
          <w:szCs w:val="24"/>
          <w:u w:val="single"/>
        </w:rPr>
      </w:pPr>
    </w:p>
    <w:p w14:paraId="3C1924B2" w14:textId="44AA3BD9" w:rsidR="00972D34" w:rsidRPr="003C4A32" w:rsidRDefault="00972D34" w:rsidP="00972D34">
      <w:pPr>
        <w:pStyle w:val="NoSpacing"/>
        <w:rPr>
          <w:b/>
          <w:bCs/>
          <w:sz w:val="24"/>
          <w:szCs w:val="24"/>
          <w:u w:val="single"/>
        </w:rPr>
      </w:pPr>
      <w:r w:rsidRPr="003C4A32">
        <w:rPr>
          <w:b/>
          <w:bCs/>
          <w:sz w:val="24"/>
          <w:szCs w:val="24"/>
          <w:u w:val="single"/>
        </w:rPr>
        <w:t>COLLECTIONS</w:t>
      </w:r>
      <w:r>
        <w:rPr>
          <w:b/>
          <w:bCs/>
          <w:sz w:val="24"/>
          <w:szCs w:val="24"/>
          <w:u w:val="single"/>
        </w:rPr>
        <w:t xml:space="preserve"> AND CUSTOMER SERVICE</w:t>
      </w:r>
    </w:p>
    <w:p w14:paraId="2BA197E2" w14:textId="55321659" w:rsidR="00972D34" w:rsidRDefault="00972D34" w:rsidP="00972D34">
      <w:pPr>
        <w:pStyle w:val="NoSpacing"/>
        <w:rPr>
          <w:b/>
          <w:bCs/>
          <w:sz w:val="24"/>
          <w:szCs w:val="24"/>
        </w:rPr>
      </w:pPr>
      <w:r>
        <w:rPr>
          <w:b/>
          <w:bCs/>
          <w:sz w:val="24"/>
          <w:szCs w:val="24"/>
        </w:rPr>
        <w:t xml:space="preserve">Goal I: </w:t>
      </w:r>
      <w:r w:rsidR="00592918">
        <w:rPr>
          <w:b/>
          <w:bCs/>
          <w:sz w:val="24"/>
          <w:szCs w:val="24"/>
        </w:rPr>
        <w:t xml:space="preserve">To </w:t>
      </w:r>
      <w:r w:rsidR="00AD28B1">
        <w:rPr>
          <w:b/>
          <w:bCs/>
          <w:sz w:val="24"/>
          <w:szCs w:val="24"/>
        </w:rPr>
        <w:t xml:space="preserve">continue to </w:t>
      </w:r>
      <w:r w:rsidR="00592918">
        <w:rPr>
          <w:b/>
          <w:bCs/>
          <w:sz w:val="24"/>
          <w:szCs w:val="24"/>
        </w:rPr>
        <w:t xml:space="preserve">provide </w:t>
      </w:r>
      <w:r w:rsidR="00E32C1A">
        <w:rPr>
          <w:b/>
          <w:bCs/>
          <w:sz w:val="24"/>
          <w:szCs w:val="24"/>
        </w:rPr>
        <w:t>a comprehensive</w:t>
      </w:r>
      <w:r w:rsidR="00E77731">
        <w:rPr>
          <w:b/>
          <w:bCs/>
          <w:sz w:val="24"/>
          <w:szCs w:val="24"/>
        </w:rPr>
        <w:t xml:space="preserve">, </w:t>
      </w:r>
      <w:r w:rsidR="00A86D22">
        <w:rPr>
          <w:b/>
          <w:bCs/>
          <w:sz w:val="24"/>
          <w:szCs w:val="24"/>
        </w:rPr>
        <w:t>current,</w:t>
      </w:r>
      <w:r w:rsidR="00E77731">
        <w:rPr>
          <w:b/>
          <w:bCs/>
          <w:sz w:val="24"/>
          <w:szCs w:val="24"/>
        </w:rPr>
        <w:t xml:space="preserve"> and accessible collection that satisfie</w:t>
      </w:r>
      <w:r w:rsidR="00E55A89">
        <w:rPr>
          <w:b/>
          <w:bCs/>
          <w:sz w:val="24"/>
          <w:szCs w:val="24"/>
        </w:rPr>
        <w:t>s varied community needs and interests</w:t>
      </w:r>
      <w:r w:rsidR="00B26267">
        <w:rPr>
          <w:b/>
          <w:bCs/>
          <w:sz w:val="24"/>
          <w:szCs w:val="24"/>
        </w:rPr>
        <w:t>.</w:t>
      </w:r>
    </w:p>
    <w:p w14:paraId="706CDCE7" w14:textId="77777777" w:rsidR="00B26267" w:rsidRDefault="00B26267" w:rsidP="00972D34">
      <w:pPr>
        <w:pStyle w:val="NoSpacing"/>
        <w:rPr>
          <w:b/>
          <w:bCs/>
          <w:sz w:val="24"/>
          <w:szCs w:val="24"/>
        </w:rPr>
      </w:pPr>
    </w:p>
    <w:p w14:paraId="0515A6D8" w14:textId="706AF42A" w:rsidR="00972D34" w:rsidRDefault="00972D34" w:rsidP="00972D34">
      <w:pPr>
        <w:pStyle w:val="NoSpacing"/>
        <w:rPr>
          <w:b/>
          <w:bCs/>
          <w:sz w:val="24"/>
          <w:szCs w:val="24"/>
        </w:rPr>
      </w:pPr>
      <w:r>
        <w:rPr>
          <w:b/>
          <w:bCs/>
          <w:sz w:val="24"/>
          <w:szCs w:val="24"/>
        </w:rPr>
        <w:t xml:space="preserve">Goal II: </w:t>
      </w:r>
      <w:r w:rsidR="00B26267">
        <w:rPr>
          <w:b/>
          <w:bCs/>
          <w:sz w:val="24"/>
          <w:szCs w:val="24"/>
        </w:rPr>
        <w:t>To provide a versatile, welcoming, and safe space that serves as the centerpiece of the community.</w:t>
      </w:r>
    </w:p>
    <w:p w14:paraId="52E65DDB" w14:textId="77777777" w:rsidR="00B26267" w:rsidRDefault="00B26267" w:rsidP="00972D34">
      <w:pPr>
        <w:pStyle w:val="NoSpacing"/>
        <w:rPr>
          <w:b/>
          <w:bCs/>
          <w:sz w:val="24"/>
          <w:szCs w:val="24"/>
        </w:rPr>
      </w:pPr>
    </w:p>
    <w:p w14:paraId="007CB36C" w14:textId="0308ECE8" w:rsidR="00972D34" w:rsidRDefault="00972D34" w:rsidP="00B26267">
      <w:pPr>
        <w:pStyle w:val="NoSpacing"/>
      </w:pPr>
    </w:p>
    <w:p w14:paraId="4AFBE284" w14:textId="77777777" w:rsidR="00972D34" w:rsidRPr="003C4A32" w:rsidRDefault="00972D34" w:rsidP="00972D34">
      <w:pPr>
        <w:pStyle w:val="NoSpacing"/>
        <w:rPr>
          <w:b/>
          <w:bCs/>
          <w:sz w:val="24"/>
          <w:szCs w:val="24"/>
          <w:u w:val="single"/>
        </w:rPr>
      </w:pPr>
      <w:r w:rsidRPr="003C4A32">
        <w:rPr>
          <w:b/>
          <w:bCs/>
          <w:sz w:val="24"/>
          <w:szCs w:val="24"/>
          <w:u w:val="single"/>
        </w:rPr>
        <w:t>PROGRAMS AND SERVICES</w:t>
      </w:r>
    </w:p>
    <w:p w14:paraId="3C2DC935" w14:textId="54930062" w:rsidR="00972D34" w:rsidRDefault="00972D34" w:rsidP="00972D34">
      <w:pPr>
        <w:pStyle w:val="NoSpacing"/>
        <w:rPr>
          <w:b/>
          <w:bCs/>
          <w:sz w:val="24"/>
          <w:szCs w:val="24"/>
        </w:rPr>
      </w:pPr>
      <w:r>
        <w:rPr>
          <w:b/>
          <w:bCs/>
          <w:sz w:val="24"/>
          <w:szCs w:val="24"/>
        </w:rPr>
        <w:t xml:space="preserve">Goal I: </w:t>
      </w:r>
      <w:r w:rsidR="003145E5">
        <w:rPr>
          <w:b/>
          <w:bCs/>
          <w:sz w:val="24"/>
          <w:szCs w:val="24"/>
        </w:rPr>
        <w:t>To</w:t>
      </w:r>
      <w:r w:rsidR="00F96F0C">
        <w:rPr>
          <w:b/>
          <w:bCs/>
          <w:sz w:val="24"/>
          <w:szCs w:val="24"/>
        </w:rPr>
        <w:t xml:space="preserve"> </w:t>
      </w:r>
      <w:r w:rsidR="00CE3B2F">
        <w:rPr>
          <w:b/>
          <w:bCs/>
          <w:sz w:val="24"/>
          <w:szCs w:val="24"/>
        </w:rPr>
        <w:t xml:space="preserve">continue to </w:t>
      </w:r>
      <w:r w:rsidR="00F21C65">
        <w:rPr>
          <w:b/>
          <w:bCs/>
          <w:sz w:val="24"/>
          <w:szCs w:val="24"/>
        </w:rPr>
        <w:t xml:space="preserve">provide </w:t>
      </w:r>
      <w:r w:rsidR="000B5C26">
        <w:rPr>
          <w:b/>
          <w:bCs/>
          <w:sz w:val="24"/>
          <w:szCs w:val="24"/>
        </w:rPr>
        <w:t xml:space="preserve">relevant and engaging </w:t>
      </w:r>
      <w:r w:rsidR="001E561D">
        <w:rPr>
          <w:b/>
          <w:bCs/>
          <w:sz w:val="24"/>
          <w:szCs w:val="24"/>
        </w:rPr>
        <w:t xml:space="preserve">programs and services </w:t>
      </w:r>
      <w:r w:rsidR="00E764F2">
        <w:rPr>
          <w:b/>
          <w:bCs/>
          <w:sz w:val="24"/>
          <w:szCs w:val="24"/>
        </w:rPr>
        <w:t>that nurture and encourage</w:t>
      </w:r>
      <w:r w:rsidR="00EC291E">
        <w:rPr>
          <w:b/>
          <w:bCs/>
          <w:sz w:val="24"/>
          <w:szCs w:val="24"/>
        </w:rPr>
        <w:t xml:space="preserve"> </w:t>
      </w:r>
      <w:r w:rsidR="009B717A">
        <w:rPr>
          <w:b/>
          <w:bCs/>
          <w:sz w:val="24"/>
          <w:szCs w:val="24"/>
        </w:rPr>
        <w:t xml:space="preserve">literacy </w:t>
      </w:r>
      <w:r w:rsidR="00EC291E">
        <w:rPr>
          <w:b/>
          <w:bCs/>
          <w:sz w:val="24"/>
          <w:szCs w:val="24"/>
        </w:rPr>
        <w:t>and learning.</w:t>
      </w:r>
    </w:p>
    <w:p w14:paraId="785BF960" w14:textId="77777777" w:rsidR="00C6006B" w:rsidRDefault="00C6006B" w:rsidP="00972D34">
      <w:pPr>
        <w:pStyle w:val="NoSpacing"/>
        <w:rPr>
          <w:b/>
          <w:bCs/>
          <w:sz w:val="24"/>
          <w:szCs w:val="24"/>
        </w:rPr>
      </w:pPr>
    </w:p>
    <w:p w14:paraId="6E3763A5" w14:textId="71791EFA" w:rsidR="00972D34" w:rsidRDefault="00972D34" w:rsidP="00972D34">
      <w:pPr>
        <w:pStyle w:val="NoSpacing"/>
        <w:rPr>
          <w:b/>
          <w:bCs/>
          <w:sz w:val="24"/>
          <w:szCs w:val="24"/>
        </w:rPr>
      </w:pPr>
      <w:r>
        <w:rPr>
          <w:b/>
          <w:bCs/>
          <w:sz w:val="24"/>
          <w:szCs w:val="24"/>
        </w:rPr>
        <w:t xml:space="preserve">Goal II:  </w:t>
      </w:r>
      <w:r w:rsidR="00AC68EF">
        <w:rPr>
          <w:b/>
          <w:bCs/>
          <w:sz w:val="24"/>
          <w:szCs w:val="24"/>
        </w:rPr>
        <w:t xml:space="preserve">Continue programming </w:t>
      </w:r>
      <w:r w:rsidR="00665C58">
        <w:rPr>
          <w:b/>
          <w:bCs/>
          <w:sz w:val="24"/>
          <w:szCs w:val="24"/>
        </w:rPr>
        <w:t xml:space="preserve">for children </w:t>
      </w:r>
      <w:r w:rsidR="00787198">
        <w:rPr>
          <w:b/>
          <w:bCs/>
          <w:sz w:val="24"/>
          <w:szCs w:val="24"/>
        </w:rPr>
        <w:t>that expands their minds</w:t>
      </w:r>
      <w:r w:rsidR="001D77D4">
        <w:rPr>
          <w:b/>
          <w:bCs/>
          <w:sz w:val="24"/>
          <w:szCs w:val="24"/>
        </w:rPr>
        <w:t xml:space="preserve"> and increases their knowledge of the world.</w:t>
      </w:r>
    </w:p>
    <w:p w14:paraId="2615418A" w14:textId="77777777" w:rsidR="003D133B" w:rsidRDefault="003D133B" w:rsidP="00972D34">
      <w:pPr>
        <w:pStyle w:val="NoSpacing"/>
        <w:rPr>
          <w:b/>
          <w:bCs/>
          <w:sz w:val="24"/>
          <w:szCs w:val="24"/>
        </w:rPr>
      </w:pPr>
    </w:p>
    <w:p w14:paraId="08D6EFFA" w14:textId="77777777" w:rsidR="00F65692" w:rsidRDefault="00F65692" w:rsidP="00972D34">
      <w:pPr>
        <w:pStyle w:val="NoSpacing"/>
        <w:rPr>
          <w:b/>
          <w:bCs/>
          <w:sz w:val="24"/>
          <w:szCs w:val="24"/>
          <w:u w:val="single"/>
        </w:rPr>
      </w:pPr>
    </w:p>
    <w:p w14:paraId="7459830E" w14:textId="7600695C" w:rsidR="00972D34" w:rsidRDefault="00972D34" w:rsidP="00972D34">
      <w:pPr>
        <w:pStyle w:val="NoSpacing"/>
        <w:rPr>
          <w:b/>
          <w:bCs/>
          <w:sz w:val="24"/>
          <w:szCs w:val="24"/>
          <w:u w:val="single"/>
        </w:rPr>
      </w:pPr>
      <w:r w:rsidRPr="003C4A32">
        <w:rPr>
          <w:b/>
          <w:bCs/>
          <w:sz w:val="24"/>
          <w:szCs w:val="24"/>
          <w:u w:val="single"/>
        </w:rPr>
        <w:t>OUTREACH</w:t>
      </w:r>
    </w:p>
    <w:p w14:paraId="2CA4A39E" w14:textId="77777777" w:rsidR="006B1944" w:rsidRPr="003C4A32" w:rsidRDefault="006B1944" w:rsidP="00972D34">
      <w:pPr>
        <w:pStyle w:val="NoSpacing"/>
        <w:rPr>
          <w:b/>
          <w:bCs/>
          <w:sz w:val="24"/>
          <w:szCs w:val="24"/>
          <w:u w:val="single"/>
        </w:rPr>
      </w:pPr>
    </w:p>
    <w:p w14:paraId="59D8BD99" w14:textId="6A558383" w:rsidR="00972D34" w:rsidRDefault="00972D34" w:rsidP="00D8566C">
      <w:pPr>
        <w:pStyle w:val="NoSpacing"/>
        <w:rPr>
          <w:b/>
          <w:bCs/>
          <w:sz w:val="24"/>
          <w:szCs w:val="24"/>
        </w:rPr>
      </w:pPr>
      <w:r>
        <w:rPr>
          <w:b/>
          <w:bCs/>
          <w:sz w:val="24"/>
          <w:szCs w:val="24"/>
        </w:rPr>
        <w:t xml:space="preserve">Goal I: </w:t>
      </w:r>
      <w:r w:rsidR="0090581B">
        <w:rPr>
          <w:b/>
          <w:bCs/>
          <w:sz w:val="24"/>
          <w:szCs w:val="24"/>
        </w:rPr>
        <w:t>Continue to share</w:t>
      </w:r>
      <w:r w:rsidR="00407DBD">
        <w:rPr>
          <w:b/>
          <w:bCs/>
          <w:sz w:val="24"/>
          <w:szCs w:val="24"/>
        </w:rPr>
        <w:t xml:space="preserve"> library resources out into the community to promote literacy and learning activities.</w:t>
      </w:r>
    </w:p>
    <w:p w14:paraId="149A4848" w14:textId="77777777" w:rsidR="005D2C9F" w:rsidRDefault="005D2C9F" w:rsidP="00D8566C">
      <w:pPr>
        <w:pStyle w:val="NoSpacing"/>
        <w:rPr>
          <w:b/>
          <w:bCs/>
          <w:sz w:val="24"/>
          <w:szCs w:val="24"/>
        </w:rPr>
      </w:pPr>
    </w:p>
    <w:p w14:paraId="6E69920E" w14:textId="75427366" w:rsidR="00F50AB3" w:rsidRDefault="00972D34" w:rsidP="002612A9">
      <w:pPr>
        <w:pStyle w:val="NoSpacing"/>
        <w:rPr>
          <w:b/>
          <w:bCs/>
          <w:sz w:val="24"/>
          <w:szCs w:val="24"/>
        </w:rPr>
      </w:pPr>
      <w:r>
        <w:rPr>
          <w:b/>
          <w:bCs/>
          <w:sz w:val="24"/>
          <w:szCs w:val="24"/>
        </w:rPr>
        <w:t>Goal II:</w:t>
      </w:r>
      <w:r w:rsidR="00C16B23">
        <w:rPr>
          <w:b/>
          <w:bCs/>
          <w:sz w:val="24"/>
          <w:szCs w:val="24"/>
        </w:rPr>
        <w:t xml:space="preserve"> Target a location in </w:t>
      </w:r>
      <w:r w:rsidR="00625C9B">
        <w:rPr>
          <w:b/>
          <w:bCs/>
          <w:sz w:val="24"/>
          <w:szCs w:val="24"/>
        </w:rPr>
        <w:t>the county</w:t>
      </w:r>
      <w:r w:rsidR="00C16B23">
        <w:rPr>
          <w:b/>
          <w:bCs/>
          <w:sz w:val="24"/>
          <w:szCs w:val="24"/>
        </w:rPr>
        <w:t xml:space="preserve"> that would </w:t>
      </w:r>
      <w:r w:rsidR="004E75EA">
        <w:rPr>
          <w:b/>
          <w:bCs/>
          <w:sz w:val="24"/>
          <w:szCs w:val="24"/>
        </w:rPr>
        <w:t xml:space="preserve">be a repository for books and other library </w:t>
      </w:r>
      <w:r w:rsidR="00F566B0">
        <w:rPr>
          <w:b/>
          <w:bCs/>
          <w:sz w:val="24"/>
          <w:szCs w:val="24"/>
        </w:rPr>
        <w:t>materials,</w:t>
      </w:r>
      <w:r w:rsidR="004E75EA">
        <w:rPr>
          <w:b/>
          <w:bCs/>
          <w:sz w:val="24"/>
          <w:szCs w:val="24"/>
        </w:rPr>
        <w:t xml:space="preserve"> increasing the patronage in that area and making the library more accessible</w:t>
      </w:r>
      <w:r w:rsidR="000870E7">
        <w:rPr>
          <w:b/>
          <w:bCs/>
          <w:sz w:val="24"/>
          <w:szCs w:val="24"/>
        </w:rPr>
        <w:t>.</w:t>
      </w:r>
    </w:p>
    <w:p w14:paraId="0449DEC6" w14:textId="77777777" w:rsidR="004F06F0" w:rsidRDefault="004F06F0" w:rsidP="002612A9">
      <w:pPr>
        <w:pStyle w:val="NoSpacing"/>
        <w:rPr>
          <w:b/>
          <w:bCs/>
          <w:sz w:val="24"/>
          <w:szCs w:val="24"/>
        </w:rPr>
      </w:pPr>
    </w:p>
    <w:p w14:paraId="6964B5E3" w14:textId="77777777" w:rsidR="0020695A" w:rsidRDefault="0020695A" w:rsidP="002612A9">
      <w:pPr>
        <w:pStyle w:val="NoSpacing"/>
        <w:rPr>
          <w:b/>
          <w:bCs/>
          <w:sz w:val="24"/>
          <w:szCs w:val="24"/>
        </w:rPr>
      </w:pPr>
    </w:p>
    <w:p w14:paraId="3320B599" w14:textId="77777777" w:rsidR="00972D34" w:rsidRDefault="00972D34" w:rsidP="00972D34">
      <w:pPr>
        <w:pStyle w:val="NoSpacing"/>
        <w:rPr>
          <w:b/>
          <w:bCs/>
          <w:sz w:val="24"/>
          <w:szCs w:val="24"/>
          <w:u w:val="single"/>
        </w:rPr>
      </w:pPr>
      <w:r w:rsidRPr="003C4A32">
        <w:rPr>
          <w:b/>
          <w:bCs/>
          <w:sz w:val="24"/>
          <w:szCs w:val="24"/>
          <w:u w:val="single"/>
        </w:rPr>
        <w:t>PARTNERSHIPS</w:t>
      </w:r>
    </w:p>
    <w:p w14:paraId="0512A9E9" w14:textId="77777777" w:rsidR="00BF2EE6" w:rsidRPr="003C4A32" w:rsidRDefault="00BF2EE6" w:rsidP="00972D34">
      <w:pPr>
        <w:pStyle w:val="NoSpacing"/>
        <w:rPr>
          <w:b/>
          <w:bCs/>
          <w:sz w:val="24"/>
          <w:szCs w:val="24"/>
          <w:u w:val="single"/>
        </w:rPr>
      </w:pPr>
    </w:p>
    <w:p w14:paraId="08E3747E" w14:textId="75A3E974" w:rsidR="00972D34" w:rsidRDefault="00972D34" w:rsidP="00972D34">
      <w:pPr>
        <w:pStyle w:val="NoSpacing"/>
        <w:rPr>
          <w:b/>
          <w:bCs/>
          <w:sz w:val="24"/>
          <w:szCs w:val="24"/>
        </w:rPr>
      </w:pPr>
      <w:r>
        <w:rPr>
          <w:b/>
          <w:bCs/>
          <w:sz w:val="24"/>
          <w:szCs w:val="24"/>
        </w:rPr>
        <w:t>Goal I</w:t>
      </w:r>
      <w:r w:rsidR="006864FB">
        <w:rPr>
          <w:b/>
          <w:bCs/>
          <w:sz w:val="24"/>
          <w:szCs w:val="24"/>
        </w:rPr>
        <w:t xml:space="preserve">: Engage the community in </w:t>
      </w:r>
      <w:r w:rsidR="002D7595">
        <w:rPr>
          <w:b/>
          <w:bCs/>
          <w:sz w:val="24"/>
          <w:szCs w:val="24"/>
        </w:rPr>
        <w:t xml:space="preserve">developing and promoting </w:t>
      </w:r>
      <w:r w:rsidR="004B622F">
        <w:rPr>
          <w:b/>
          <w:bCs/>
          <w:sz w:val="24"/>
          <w:szCs w:val="24"/>
        </w:rPr>
        <w:t>resources and partnership opportunities.</w:t>
      </w:r>
    </w:p>
    <w:p w14:paraId="7DA51199" w14:textId="77777777" w:rsidR="0029445A" w:rsidRDefault="0029445A" w:rsidP="00972D34">
      <w:pPr>
        <w:pStyle w:val="NoSpacing"/>
        <w:rPr>
          <w:b/>
          <w:bCs/>
          <w:sz w:val="24"/>
          <w:szCs w:val="24"/>
        </w:rPr>
      </w:pPr>
    </w:p>
    <w:p w14:paraId="1B570BE1" w14:textId="76AE998C" w:rsidR="00972D34" w:rsidRDefault="00972D34" w:rsidP="00972D34">
      <w:pPr>
        <w:pStyle w:val="NoSpacing"/>
        <w:rPr>
          <w:b/>
          <w:bCs/>
          <w:sz w:val="24"/>
          <w:szCs w:val="24"/>
        </w:rPr>
      </w:pPr>
      <w:r>
        <w:rPr>
          <w:b/>
          <w:bCs/>
          <w:sz w:val="24"/>
          <w:szCs w:val="24"/>
        </w:rPr>
        <w:t xml:space="preserve">Goal II: </w:t>
      </w:r>
      <w:r w:rsidR="008F2F6E">
        <w:rPr>
          <w:b/>
          <w:bCs/>
          <w:sz w:val="24"/>
          <w:szCs w:val="24"/>
        </w:rPr>
        <w:t xml:space="preserve">Assess partners and partnerships to determine if there is a need to re-establish </w:t>
      </w:r>
      <w:r w:rsidR="00152933">
        <w:rPr>
          <w:b/>
          <w:bCs/>
          <w:sz w:val="24"/>
          <w:szCs w:val="24"/>
        </w:rPr>
        <w:t>shared outcomes and goals.</w:t>
      </w:r>
    </w:p>
    <w:p w14:paraId="5D73ACE9" w14:textId="77777777" w:rsidR="006B1944" w:rsidRDefault="006B1944" w:rsidP="00972D34">
      <w:pPr>
        <w:pStyle w:val="NoSpacing"/>
        <w:rPr>
          <w:b/>
          <w:bCs/>
          <w:sz w:val="24"/>
          <w:szCs w:val="24"/>
        </w:rPr>
      </w:pPr>
    </w:p>
    <w:p w14:paraId="157F5AB2" w14:textId="77777777" w:rsidR="00972D34" w:rsidRDefault="00972D34" w:rsidP="00972D34">
      <w:pPr>
        <w:pStyle w:val="NoSpacing"/>
        <w:rPr>
          <w:b/>
          <w:bCs/>
          <w:sz w:val="24"/>
          <w:szCs w:val="24"/>
        </w:rPr>
      </w:pPr>
    </w:p>
    <w:p w14:paraId="4C630241" w14:textId="77777777" w:rsidR="00972D34" w:rsidRDefault="00972D34" w:rsidP="00972D34">
      <w:pPr>
        <w:pStyle w:val="NoSpacing"/>
        <w:rPr>
          <w:b/>
          <w:bCs/>
          <w:sz w:val="24"/>
          <w:szCs w:val="24"/>
        </w:rPr>
      </w:pPr>
    </w:p>
    <w:p w14:paraId="3A3B1B02" w14:textId="77777777" w:rsidR="00F65692" w:rsidRDefault="00F65692" w:rsidP="00972D34">
      <w:pPr>
        <w:pStyle w:val="NoSpacing"/>
        <w:rPr>
          <w:b/>
          <w:bCs/>
          <w:sz w:val="24"/>
          <w:szCs w:val="24"/>
        </w:rPr>
      </w:pPr>
    </w:p>
    <w:p w14:paraId="25C70C65" w14:textId="77777777" w:rsidR="00781BE2" w:rsidRDefault="00781BE2" w:rsidP="00972D34">
      <w:pPr>
        <w:pStyle w:val="NoSpacing"/>
        <w:rPr>
          <w:b/>
          <w:bCs/>
          <w:sz w:val="24"/>
          <w:szCs w:val="24"/>
          <w:u w:val="single"/>
        </w:rPr>
      </w:pPr>
    </w:p>
    <w:p w14:paraId="0D5A525B" w14:textId="40F8D9C4" w:rsidR="00972D34" w:rsidRDefault="00972D34" w:rsidP="00972D34">
      <w:pPr>
        <w:pStyle w:val="NoSpacing"/>
        <w:rPr>
          <w:b/>
          <w:bCs/>
          <w:sz w:val="24"/>
          <w:szCs w:val="24"/>
          <w:u w:val="single"/>
        </w:rPr>
      </w:pPr>
      <w:r w:rsidRPr="003C4A32">
        <w:rPr>
          <w:b/>
          <w:bCs/>
          <w:sz w:val="24"/>
          <w:szCs w:val="24"/>
          <w:u w:val="single"/>
        </w:rPr>
        <w:t>MARKETING</w:t>
      </w:r>
    </w:p>
    <w:p w14:paraId="2E38CC94" w14:textId="77777777" w:rsidR="00B619F9" w:rsidRPr="003C4A32" w:rsidRDefault="00B619F9" w:rsidP="00972D34">
      <w:pPr>
        <w:pStyle w:val="NoSpacing"/>
        <w:rPr>
          <w:b/>
          <w:bCs/>
          <w:sz w:val="24"/>
          <w:szCs w:val="24"/>
          <w:u w:val="single"/>
        </w:rPr>
      </w:pPr>
    </w:p>
    <w:p w14:paraId="5D161F42" w14:textId="6ABA3873" w:rsidR="00972D34" w:rsidRDefault="00972D34" w:rsidP="00972D34">
      <w:pPr>
        <w:pStyle w:val="NoSpacing"/>
        <w:rPr>
          <w:b/>
          <w:bCs/>
          <w:sz w:val="24"/>
          <w:szCs w:val="24"/>
        </w:rPr>
      </w:pPr>
      <w:r>
        <w:rPr>
          <w:b/>
          <w:bCs/>
          <w:sz w:val="24"/>
          <w:szCs w:val="24"/>
        </w:rPr>
        <w:t xml:space="preserve">Goal I: </w:t>
      </w:r>
      <w:r w:rsidR="00D60B9F">
        <w:rPr>
          <w:b/>
          <w:bCs/>
          <w:sz w:val="24"/>
          <w:szCs w:val="24"/>
        </w:rPr>
        <w:t>Assure i</w:t>
      </w:r>
      <w:r w:rsidR="003D36FF">
        <w:rPr>
          <w:b/>
          <w:bCs/>
          <w:sz w:val="24"/>
          <w:szCs w:val="24"/>
        </w:rPr>
        <w:t xml:space="preserve">nformation </w:t>
      </w:r>
      <w:r w:rsidR="00B228F7">
        <w:rPr>
          <w:b/>
          <w:bCs/>
          <w:sz w:val="24"/>
          <w:szCs w:val="24"/>
        </w:rPr>
        <w:t>on library programs and services is easily accessible to all.</w:t>
      </w:r>
    </w:p>
    <w:p w14:paraId="14EE1C13" w14:textId="77777777" w:rsidR="00B619F9" w:rsidRDefault="00B619F9" w:rsidP="00972D34">
      <w:pPr>
        <w:pStyle w:val="NoSpacing"/>
        <w:rPr>
          <w:b/>
          <w:bCs/>
          <w:sz w:val="24"/>
          <w:szCs w:val="24"/>
        </w:rPr>
      </w:pPr>
    </w:p>
    <w:p w14:paraId="436DB046" w14:textId="23C6A70A" w:rsidR="00972D34" w:rsidRDefault="00972D34" w:rsidP="00972D34">
      <w:pPr>
        <w:pStyle w:val="NoSpacing"/>
        <w:rPr>
          <w:b/>
          <w:bCs/>
          <w:sz w:val="24"/>
          <w:szCs w:val="24"/>
        </w:rPr>
      </w:pPr>
      <w:r>
        <w:rPr>
          <w:b/>
          <w:bCs/>
          <w:sz w:val="24"/>
          <w:szCs w:val="24"/>
        </w:rPr>
        <w:t xml:space="preserve">Goal II: </w:t>
      </w:r>
      <w:r w:rsidR="00D964DC">
        <w:rPr>
          <w:b/>
          <w:bCs/>
          <w:sz w:val="24"/>
          <w:szCs w:val="24"/>
        </w:rPr>
        <w:t xml:space="preserve">Greet </w:t>
      </w:r>
      <w:r w:rsidR="00D05DB7">
        <w:rPr>
          <w:b/>
          <w:bCs/>
          <w:sz w:val="24"/>
          <w:szCs w:val="24"/>
        </w:rPr>
        <w:t xml:space="preserve">and welcome </w:t>
      </w:r>
      <w:r w:rsidR="00D964DC">
        <w:rPr>
          <w:b/>
          <w:bCs/>
          <w:sz w:val="24"/>
          <w:szCs w:val="24"/>
        </w:rPr>
        <w:t>new patrons with library information</w:t>
      </w:r>
      <w:r w:rsidR="00D05DB7">
        <w:rPr>
          <w:b/>
          <w:bCs/>
          <w:sz w:val="24"/>
          <w:szCs w:val="24"/>
        </w:rPr>
        <w:t xml:space="preserve">. </w:t>
      </w:r>
    </w:p>
    <w:p w14:paraId="288D4C4F" w14:textId="77777777" w:rsidR="00D60B9F" w:rsidRDefault="00D60B9F" w:rsidP="00972D34">
      <w:pPr>
        <w:pStyle w:val="NoSpacing"/>
        <w:rPr>
          <w:b/>
          <w:bCs/>
          <w:sz w:val="24"/>
          <w:szCs w:val="24"/>
        </w:rPr>
      </w:pPr>
    </w:p>
    <w:p w14:paraId="42544AD0" w14:textId="798E38C1" w:rsidR="00972D34" w:rsidRDefault="00972D34" w:rsidP="00972D34">
      <w:pPr>
        <w:pStyle w:val="NoSpacing"/>
        <w:rPr>
          <w:b/>
          <w:bCs/>
          <w:sz w:val="24"/>
          <w:szCs w:val="24"/>
        </w:rPr>
      </w:pPr>
      <w:r>
        <w:rPr>
          <w:b/>
          <w:bCs/>
          <w:sz w:val="24"/>
          <w:szCs w:val="24"/>
        </w:rPr>
        <w:t>Goal I</w:t>
      </w:r>
      <w:r w:rsidR="0013284A">
        <w:rPr>
          <w:b/>
          <w:bCs/>
          <w:sz w:val="24"/>
          <w:szCs w:val="24"/>
        </w:rPr>
        <w:t>II</w:t>
      </w:r>
      <w:r>
        <w:rPr>
          <w:b/>
          <w:bCs/>
          <w:sz w:val="24"/>
          <w:szCs w:val="24"/>
        </w:rPr>
        <w:t xml:space="preserve">: </w:t>
      </w:r>
      <w:r w:rsidR="006732A8">
        <w:rPr>
          <w:b/>
          <w:bCs/>
          <w:sz w:val="24"/>
          <w:szCs w:val="24"/>
        </w:rPr>
        <w:t xml:space="preserve">Elevate community awareness of </w:t>
      </w:r>
      <w:r w:rsidR="00147FB1">
        <w:rPr>
          <w:b/>
          <w:bCs/>
          <w:sz w:val="24"/>
          <w:szCs w:val="24"/>
        </w:rPr>
        <w:t>programs, services, and collections.</w:t>
      </w:r>
    </w:p>
    <w:p w14:paraId="185E1F3F" w14:textId="77777777" w:rsidR="00A12EE3" w:rsidRDefault="00A12EE3" w:rsidP="00972D34">
      <w:pPr>
        <w:pStyle w:val="NoSpacing"/>
        <w:rPr>
          <w:b/>
          <w:bCs/>
          <w:sz w:val="24"/>
          <w:szCs w:val="24"/>
        </w:rPr>
      </w:pPr>
    </w:p>
    <w:p w14:paraId="105076AC" w14:textId="77777777" w:rsidR="005D2C9F" w:rsidRDefault="005D2C9F" w:rsidP="00972D34">
      <w:pPr>
        <w:pStyle w:val="NoSpacing"/>
        <w:rPr>
          <w:b/>
          <w:bCs/>
          <w:sz w:val="24"/>
          <w:szCs w:val="24"/>
        </w:rPr>
      </w:pPr>
    </w:p>
    <w:p w14:paraId="4F56B68B" w14:textId="4A82A067" w:rsidR="00972D34" w:rsidRPr="003C4A32" w:rsidRDefault="00972D34" w:rsidP="00972D34">
      <w:pPr>
        <w:pStyle w:val="NoSpacing"/>
        <w:rPr>
          <w:b/>
          <w:bCs/>
          <w:sz w:val="24"/>
          <w:szCs w:val="24"/>
          <w:u w:val="single"/>
        </w:rPr>
      </w:pPr>
      <w:r w:rsidRPr="003C4A32">
        <w:rPr>
          <w:b/>
          <w:bCs/>
          <w:sz w:val="24"/>
          <w:szCs w:val="24"/>
          <w:u w:val="single"/>
        </w:rPr>
        <w:t>TECHNOLOGY</w:t>
      </w:r>
    </w:p>
    <w:p w14:paraId="5C5D64A0" w14:textId="77777777" w:rsidR="00E9039D" w:rsidRDefault="00E9039D" w:rsidP="00972D34">
      <w:pPr>
        <w:pStyle w:val="NoSpacing"/>
        <w:ind w:left="720"/>
        <w:rPr>
          <w:sz w:val="24"/>
          <w:szCs w:val="24"/>
        </w:rPr>
      </w:pPr>
    </w:p>
    <w:p w14:paraId="566A6E94" w14:textId="69C27027" w:rsidR="005B035B" w:rsidRDefault="005B035B" w:rsidP="005B035B">
      <w:pPr>
        <w:pStyle w:val="NoSpacing"/>
        <w:rPr>
          <w:b/>
          <w:bCs/>
          <w:sz w:val="24"/>
          <w:szCs w:val="24"/>
        </w:rPr>
      </w:pPr>
      <w:r>
        <w:rPr>
          <w:b/>
          <w:bCs/>
          <w:sz w:val="24"/>
          <w:szCs w:val="24"/>
        </w:rPr>
        <w:t>Goal I:</w:t>
      </w:r>
      <w:r>
        <w:rPr>
          <w:sz w:val="24"/>
          <w:szCs w:val="24"/>
        </w:rPr>
        <w:t xml:space="preserve"> </w:t>
      </w:r>
      <w:r>
        <w:rPr>
          <w:b/>
          <w:bCs/>
          <w:sz w:val="24"/>
          <w:szCs w:val="24"/>
        </w:rPr>
        <w:t>Explore the possibility of adding a maker space or cart to the li</w:t>
      </w:r>
      <w:r w:rsidR="0000751F">
        <w:rPr>
          <w:b/>
          <w:bCs/>
          <w:sz w:val="24"/>
          <w:szCs w:val="24"/>
        </w:rPr>
        <w:t>brary offerings.</w:t>
      </w:r>
    </w:p>
    <w:p w14:paraId="7E09063E" w14:textId="77777777" w:rsidR="00073D83" w:rsidRPr="005B035B" w:rsidRDefault="00073D83" w:rsidP="005B035B">
      <w:pPr>
        <w:pStyle w:val="NoSpacing"/>
        <w:rPr>
          <w:b/>
          <w:bCs/>
          <w:sz w:val="24"/>
          <w:szCs w:val="24"/>
        </w:rPr>
      </w:pPr>
    </w:p>
    <w:p w14:paraId="7026F61F" w14:textId="77777777" w:rsidR="005D2C9F" w:rsidRDefault="005D2C9F" w:rsidP="00972D34">
      <w:pPr>
        <w:pStyle w:val="NoSpacing"/>
        <w:rPr>
          <w:b/>
          <w:bCs/>
          <w:sz w:val="24"/>
          <w:szCs w:val="24"/>
          <w:u w:val="single"/>
        </w:rPr>
      </w:pPr>
    </w:p>
    <w:p w14:paraId="57940D5F" w14:textId="79E5637F" w:rsidR="00972D34" w:rsidRDefault="00972D34" w:rsidP="00972D34">
      <w:pPr>
        <w:pStyle w:val="NoSpacing"/>
        <w:rPr>
          <w:b/>
          <w:bCs/>
          <w:sz w:val="24"/>
          <w:szCs w:val="24"/>
          <w:u w:val="single"/>
        </w:rPr>
      </w:pPr>
      <w:r w:rsidRPr="003C4A32">
        <w:rPr>
          <w:b/>
          <w:bCs/>
          <w:sz w:val="24"/>
          <w:szCs w:val="24"/>
          <w:u w:val="single"/>
        </w:rPr>
        <w:t>FACILITIES</w:t>
      </w:r>
    </w:p>
    <w:p w14:paraId="116E9DF1" w14:textId="77777777" w:rsidR="00F73E7E" w:rsidRPr="003C4A32" w:rsidRDefault="00F73E7E" w:rsidP="00972D34">
      <w:pPr>
        <w:pStyle w:val="NoSpacing"/>
        <w:rPr>
          <w:b/>
          <w:bCs/>
          <w:sz w:val="24"/>
          <w:szCs w:val="24"/>
          <w:u w:val="single"/>
        </w:rPr>
      </w:pPr>
    </w:p>
    <w:p w14:paraId="65D1E454" w14:textId="3B05DAB4" w:rsidR="00972D34" w:rsidRDefault="00972D34" w:rsidP="00972D34">
      <w:pPr>
        <w:pStyle w:val="NoSpacing"/>
        <w:rPr>
          <w:b/>
          <w:bCs/>
          <w:sz w:val="24"/>
          <w:szCs w:val="24"/>
        </w:rPr>
      </w:pPr>
      <w:r>
        <w:rPr>
          <w:b/>
          <w:bCs/>
          <w:sz w:val="24"/>
          <w:szCs w:val="24"/>
        </w:rPr>
        <w:t>Goal I</w:t>
      </w:r>
      <w:r w:rsidR="001B26F1">
        <w:rPr>
          <w:b/>
          <w:bCs/>
          <w:sz w:val="24"/>
          <w:szCs w:val="24"/>
        </w:rPr>
        <w:t xml:space="preserve">: </w:t>
      </w:r>
      <w:r w:rsidR="008174AD">
        <w:rPr>
          <w:b/>
          <w:bCs/>
          <w:sz w:val="24"/>
          <w:szCs w:val="24"/>
        </w:rPr>
        <w:t>Provide a welcoming space that meets the patrons’ needs for quiet focus, community gathering</w:t>
      </w:r>
      <w:r w:rsidR="001B68B5">
        <w:rPr>
          <w:b/>
          <w:bCs/>
          <w:sz w:val="24"/>
          <w:szCs w:val="24"/>
        </w:rPr>
        <w:t>, literacy and learning</w:t>
      </w:r>
      <w:r w:rsidR="001B26F1">
        <w:rPr>
          <w:b/>
          <w:bCs/>
          <w:sz w:val="24"/>
          <w:szCs w:val="24"/>
        </w:rPr>
        <w:t>.</w:t>
      </w:r>
    </w:p>
    <w:p w14:paraId="394F9C2C" w14:textId="77777777" w:rsidR="00F73E7E" w:rsidRDefault="00F73E7E" w:rsidP="00972D34">
      <w:pPr>
        <w:pStyle w:val="NoSpacing"/>
        <w:rPr>
          <w:b/>
          <w:bCs/>
          <w:sz w:val="24"/>
          <w:szCs w:val="24"/>
        </w:rPr>
      </w:pPr>
    </w:p>
    <w:p w14:paraId="6A2438BE" w14:textId="7B03505E" w:rsidR="00972D34" w:rsidRPr="002E0D0E" w:rsidRDefault="00972D34" w:rsidP="00972D34">
      <w:pPr>
        <w:pStyle w:val="NoSpacing"/>
        <w:ind w:left="720"/>
        <w:rPr>
          <w:sz w:val="24"/>
          <w:szCs w:val="24"/>
        </w:rPr>
      </w:pPr>
    </w:p>
    <w:p w14:paraId="231F4208" w14:textId="4999A9C1" w:rsidR="003A1A8B" w:rsidRDefault="003A1A8B" w:rsidP="00972D34">
      <w:pPr>
        <w:pStyle w:val="NoSpacing"/>
        <w:rPr>
          <w:b/>
          <w:bCs/>
          <w:sz w:val="24"/>
          <w:szCs w:val="24"/>
          <w:u w:val="single"/>
        </w:rPr>
      </w:pPr>
      <w:r w:rsidRPr="00D4618F">
        <w:rPr>
          <w:b/>
          <w:bCs/>
          <w:sz w:val="24"/>
          <w:szCs w:val="24"/>
          <w:u w:val="single"/>
        </w:rPr>
        <w:t>S</w:t>
      </w:r>
      <w:r w:rsidR="00D4618F" w:rsidRPr="00D4618F">
        <w:rPr>
          <w:b/>
          <w:bCs/>
          <w:sz w:val="24"/>
          <w:szCs w:val="24"/>
          <w:u w:val="single"/>
        </w:rPr>
        <w:t>TAFF DEVELOPMENT</w:t>
      </w:r>
    </w:p>
    <w:p w14:paraId="273415D9" w14:textId="77777777" w:rsidR="00531AE3" w:rsidRDefault="00531AE3" w:rsidP="00972D34">
      <w:pPr>
        <w:pStyle w:val="NoSpacing"/>
        <w:rPr>
          <w:b/>
          <w:bCs/>
          <w:sz w:val="24"/>
          <w:szCs w:val="24"/>
          <w:u w:val="single"/>
        </w:rPr>
      </w:pPr>
    </w:p>
    <w:p w14:paraId="7E93A97B" w14:textId="1D30A953" w:rsidR="00D4618F" w:rsidRPr="00D4618F" w:rsidRDefault="00D4618F" w:rsidP="00972D34">
      <w:pPr>
        <w:pStyle w:val="NoSpacing"/>
        <w:rPr>
          <w:b/>
          <w:bCs/>
          <w:sz w:val="24"/>
          <w:szCs w:val="24"/>
        </w:rPr>
      </w:pPr>
      <w:r>
        <w:rPr>
          <w:b/>
          <w:bCs/>
          <w:sz w:val="24"/>
          <w:szCs w:val="24"/>
        </w:rPr>
        <w:t xml:space="preserve">Goal I: </w:t>
      </w:r>
      <w:r w:rsidR="0055071A">
        <w:rPr>
          <w:b/>
          <w:bCs/>
          <w:sz w:val="24"/>
          <w:szCs w:val="24"/>
        </w:rPr>
        <w:t>Develop all staff by providing quality training and continuing education opportunities.</w:t>
      </w:r>
    </w:p>
    <w:p w14:paraId="526DC415" w14:textId="77777777" w:rsidR="00393C86" w:rsidRDefault="00393C86" w:rsidP="00FC7F9F">
      <w:pPr>
        <w:pStyle w:val="NoSpacing"/>
        <w:ind w:left="720"/>
        <w:rPr>
          <w:b/>
          <w:bCs/>
          <w:sz w:val="24"/>
          <w:szCs w:val="24"/>
        </w:rPr>
      </w:pPr>
    </w:p>
    <w:p w14:paraId="43A71B52" w14:textId="77777777" w:rsidR="00972D34" w:rsidRDefault="00972D34" w:rsidP="00972D34">
      <w:pPr>
        <w:pStyle w:val="NoSpacing"/>
        <w:rPr>
          <w:b/>
          <w:bCs/>
          <w:sz w:val="24"/>
          <w:szCs w:val="24"/>
        </w:rPr>
      </w:pPr>
    </w:p>
    <w:p w14:paraId="7CCFE284" w14:textId="77777777" w:rsidR="00972D34" w:rsidRDefault="00972D34" w:rsidP="00972D34">
      <w:pPr>
        <w:pStyle w:val="NoSpacing"/>
        <w:rPr>
          <w:b/>
          <w:bCs/>
          <w:sz w:val="24"/>
          <w:szCs w:val="24"/>
        </w:rPr>
      </w:pPr>
    </w:p>
    <w:p w14:paraId="4E31D7F7" w14:textId="77777777" w:rsidR="00972D34" w:rsidRPr="006B0B6B" w:rsidRDefault="00972D34" w:rsidP="00972D34">
      <w:pPr>
        <w:pStyle w:val="NoSpacing"/>
      </w:pPr>
    </w:p>
    <w:p w14:paraId="2D752A20" w14:textId="6F162CC2" w:rsidR="0076122C" w:rsidRDefault="0076122C"/>
    <w:p w14:paraId="40C00697" w14:textId="21C99FDB" w:rsidR="009F75D0" w:rsidRDefault="009F75D0"/>
    <w:p w14:paraId="4F065599" w14:textId="410E9B89" w:rsidR="009F75D0" w:rsidRDefault="009F75D0"/>
    <w:p w14:paraId="0666BE3B" w14:textId="77777777" w:rsidR="00F40ACA" w:rsidRDefault="00F40ACA"/>
    <w:p w14:paraId="68719F26" w14:textId="69F36079" w:rsidR="009F75D0" w:rsidRDefault="009F75D0"/>
    <w:p w14:paraId="38C902D6" w14:textId="127E8F68" w:rsidR="009F75D0" w:rsidRDefault="009F75D0"/>
    <w:p w14:paraId="44FF50D2" w14:textId="0703E794" w:rsidR="009F75D0" w:rsidRDefault="009F75D0">
      <w:r>
        <w:t>Strategic Plan Facilitator: Dr. Angie Taylor</w:t>
      </w:r>
    </w:p>
    <w:p w14:paraId="6F160498" w14:textId="1C44C7A6" w:rsidR="0076248E" w:rsidRDefault="009F75D0">
      <w:r>
        <w:t>Completed</w:t>
      </w:r>
      <w:r w:rsidR="00F40ACA">
        <w:t>:</w:t>
      </w:r>
      <w:r w:rsidR="002A2423">
        <w:t xml:space="preserve"> December 7, 2023</w:t>
      </w:r>
    </w:p>
    <w:p w14:paraId="7DEA6C30" w14:textId="7FAB732A" w:rsidR="002A2423" w:rsidRDefault="002A2423">
      <w:r>
        <w:t xml:space="preserve">Approved by the board: </w:t>
      </w:r>
    </w:p>
    <w:sectPr w:rsidR="002A2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nova-2">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64D"/>
    <w:multiLevelType w:val="multilevel"/>
    <w:tmpl w:val="812A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08"/>
    <w:rsid w:val="0000751F"/>
    <w:rsid w:val="00021C07"/>
    <w:rsid w:val="00043257"/>
    <w:rsid w:val="00043F73"/>
    <w:rsid w:val="0006399A"/>
    <w:rsid w:val="00073D83"/>
    <w:rsid w:val="000816C8"/>
    <w:rsid w:val="000870E7"/>
    <w:rsid w:val="0009655A"/>
    <w:rsid w:val="000A4308"/>
    <w:rsid w:val="000B1693"/>
    <w:rsid w:val="000B2F75"/>
    <w:rsid w:val="000B4B7C"/>
    <w:rsid w:val="000B5C26"/>
    <w:rsid w:val="000B6B78"/>
    <w:rsid w:val="000E3CE6"/>
    <w:rsid w:val="000F3A68"/>
    <w:rsid w:val="0010550F"/>
    <w:rsid w:val="00114ED3"/>
    <w:rsid w:val="001324DA"/>
    <w:rsid w:val="0013284A"/>
    <w:rsid w:val="00147FB1"/>
    <w:rsid w:val="00152933"/>
    <w:rsid w:val="001622EF"/>
    <w:rsid w:val="00165CAB"/>
    <w:rsid w:val="001B26F1"/>
    <w:rsid w:val="001B3C76"/>
    <w:rsid w:val="001B68B5"/>
    <w:rsid w:val="001B6AE2"/>
    <w:rsid w:val="001C0422"/>
    <w:rsid w:val="001C153D"/>
    <w:rsid w:val="001C1634"/>
    <w:rsid w:val="001C6C68"/>
    <w:rsid w:val="001D7343"/>
    <w:rsid w:val="001D77D4"/>
    <w:rsid w:val="001E2899"/>
    <w:rsid w:val="001E561D"/>
    <w:rsid w:val="001F688B"/>
    <w:rsid w:val="00200E36"/>
    <w:rsid w:val="0020695A"/>
    <w:rsid w:val="00212F24"/>
    <w:rsid w:val="00240B27"/>
    <w:rsid w:val="0024328C"/>
    <w:rsid w:val="002612A9"/>
    <w:rsid w:val="00271462"/>
    <w:rsid w:val="0029445A"/>
    <w:rsid w:val="002A2423"/>
    <w:rsid w:val="002A63F0"/>
    <w:rsid w:val="002B7704"/>
    <w:rsid w:val="002B7B5C"/>
    <w:rsid w:val="002C1FC8"/>
    <w:rsid w:val="002C307B"/>
    <w:rsid w:val="002D7595"/>
    <w:rsid w:val="002E0D0E"/>
    <w:rsid w:val="002E5996"/>
    <w:rsid w:val="002F3F3E"/>
    <w:rsid w:val="003042DB"/>
    <w:rsid w:val="003145E5"/>
    <w:rsid w:val="00334445"/>
    <w:rsid w:val="0034633F"/>
    <w:rsid w:val="0036080A"/>
    <w:rsid w:val="003764C8"/>
    <w:rsid w:val="003805D6"/>
    <w:rsid w:val="0039266F"/>
    <w:rsid w:val="00393C86"/>
    <w:rsid w:val="003A1A8B"/>
    <w:rsid w:val="003A3562"/>
    <w:rsid w:val="003A41F9"/>
    <w:rsid w:val="003B4C38"/>
    <w:rsid w:val="003C3E73"/>
    <w:rsid w:val="003C77A2"/>
    <w:rsid w:val="003D133B"/>
    <w:rsid w:val="003D36FF"/>
    <w:rsid w:val="003F254E"/>
    <w:rsid w:val="003F2C9D"/>
    <w:rsid w:val="004047EB"/>
    <w:rsid w:val="00407DBD"/>
    <w:rsid w:val="004433D6"/>
    <w:rsid w:val="00454DA8"/>
    <w:rsid w:val="00456C9B"/>
    <w:rsid w:val="004576A4"/>
    <w:rsid w:val="00473FD6"/>
    <w:rsid w:val="00485D5D"/>
    <w:rsid w:val="004B622F"/>
    <w:rsid w:val="004C3CD0"/>
    <w:rsid w:val="004D17CE"/>
    <w:rsid w:val="004E4125"/>
    <w:rsid w:val="004E75EA"/>
    <w:rsid w:val="004F06F0"/>
    <w:rsid w:val="004F3DE8"/>
    <w:rsid w:val="00524BB4"/>
    <w:rsid w:val="00531AE3"/>
    <w:rsid w:val="0054007C"/>
    <w:rsid w:val="005428F9"/>
    <w:rsid w:val="0055071A"/>
    <w:rsid w:val="0055526A"/>
    <w:rsid w:val="00567E8E"/>
    <w:rsid w:val="0057307C"/>
    <w:rsid w:val="00574DED"/>
    <w:rsid w:val="005869C3"/>
    <w:rsid w:val="00592918"/>
    <w:rsid w:val="005B035B"/>
    <w:rsid w:val="005B0376"/>
    <w:rsid w:val="005B5F4E"/>
    <w:rsid w:val="005C4362"/>
    <w:rsid w:val="005D2C9F"/>
    <w:rsid w:val="005D6188"/>
    <w:rsid w:val="005D731C"/>
    <w:rsid w:val="005F0BF7"/>
    <w:rsid w:val="00601FE4"/>
    <w:rsid w:val="0060677B"/>
    <w:rsid w:val="00625C9B"/>
    <w:rsid w:val="0062770D"/>
    <w:rsid w:val="006414A9"/>
    <w:rsid w:val="00641D14"/>
    <w:rsid w:val="00665C58"/>
    <w:rsid w:val="006732A8"/>
    <w:rsid w:val="00684155"/>
    <w:rsid w:val="006864FB"/>
    <w:rsid w:val="006873D4"/>
    <w:rsid w:val="0069537F"/>
    <w:rsid w:val="006B1944"/>
    <w:rsid w:val="006C2922"/>
    <w:rsid w:val="006C54A2"/>
    <w:rsid w:val="006C7860"/>
    <w:rsid w:val="006D5B99"/>
    <w:rsid w:val="006F249C"/>
    <w:rsid w:val="006F6B11"/>
    <w:rsid w:val="006F7876"/>
    <w:rsid w:val="00714981"/>
    <w:rsid w:val="00730799"/>
    <w:rsid w:val="007342EF"/>
    <w:rsid w:val="00760B84"/>
    <w:rsid w:val="0076122C"/>
    <w:rsid w:val="0076248E"/>
    <w:rsid w:val="00763CB5"/>
    <w:rsid w:val="0077079D"/>
    <w:rsid w:val="00771083"/>
    <w:rsid w:val="00781BE2"/>
    <w:rsid w:val="0078516F"/>
    <w:rsid w:val="00787198"/>
    <w:rsid w:val="00792656"/>
    <w:rsid w:val="007A2A2F"/>
    <w:rsid w:val="007A440C"/>
    <w:rsid w:val="007B0328"/>
    <w:rsid w:val="007B73A9"/>
    <w:rsid w:val="007B7A5F"/>
    <w:rsid w:val="007C3AAF"/>
    <w:rsid w:val="007E28DF"/>
    <w:rsid w:val="007E369E"/>
    <w:rsid w:val="007E5698"/>
    <w:rsid w:val="007F0733"/>
    <w:rsid w:val="00807FC4"/>
    <w:rsid w:val="008174AD"/>
    <w:rsid w:val="00821EE9"/>
    <w:rsid w:val="00831AB2"/>
    <w:rsid w:val="00853A9D"/>
    <w:rsid w:val="008608BB"/>
    <w:rsid w:val="00860D04"/>
    <w:rsid w:val="00880D40"/>
    <w:rsid w:val="00887114"/>
    <w:rsid w:val="00890C49"/>
    <w:rsid w:val="008961A3"/>
    <w:rsid w:val="00896D28"/>
    <w:rsid w:val="008C7BE5"/>
    <w:rsid w:val="008D2E9E"/>
    <w:rsid w:val="008E6272"/>
    <w:rsid w:val="008F2F6E"/>
    <w:rsid w:val="0090581B"/>
    <w:rsid w:val="0092071D"/>
    <w:rsid w:val="009341B8"/>
    <w:rsid w:val="0095073E"/>
    <w:rsid w:val="00951BE6"/>
    <w:rsid w:val="00972D34"/>
    <w:rsid w:val="0098358D"/>
    <w:rsid w:val="0099391F"/>
    <w:rsid w:val="009A3C51"/>
    <w:rsid w:val="009B717A"/>
    <w:rsid w:val="009C6505"/>
    <w:rsid w:val="009D0CB1"/>
    <w:rsid w:val="009F2F14"/>
    <w:rsid w:val="009F75D0"/>
    <w:rsid w:val="00A03815"/>
    <w:rsid w:val="00A10107"/>
    <w:rsid w:val="00A10A9E"/>
    <w:rsid w:val="00A12EE3"/>
    <w:rsid w:val="00A373A3"/>
    <w:rsid w:val="00A4169F"/>
    <w:rsid w:val="00A54DB2"/>
    <w:rsid w:val="00A6270A"/>
    <w:rsid w:val="00A8698F"/>
    <w:rsid w:val="00A86D22"/>
    <w:rsid w:val="00A9024E"/>
    <w:rsid w:val="00AA050E"/>
    <w:rsid w:val="00AB18F5"/>
    <w:rsid w:val="00AB6FF2"/>
    <w:rsid w:val="00AC68EF"/>
    <w:rsid w:val="00AD28B1"/>
    <w:rsid w:val="00B07810"/>
    <w:rsid w:val="00B157E9"/>
    <w:rsid w:val="00B15DA1"/>
    <w:rsid w:val="00B228F7"/>
    <w:rsid w:val="00B235FF"/>
    <w:rsid w:val="00B26267"/>
    <w:rsid w:val="00B33491"/>
    <w:rsid w:val="00B334BD"/>
    <w:rsid w:val="00B60B9F"/>
    <w:rsid w:val="00B619F9"/>
    <w:rsid w:val="00B65A99"/>
    <w:rsid w:val="00B74C3A"/>
    <w:rsid w:val="00B838F5"/>
    <w:rsid w:val="00BF2866"/>
    <w:rsid w:val="00BF2EE6"/>
    <w:rsid w:val="00C001E9"/>
    <w:rsid w:val="00C14FF9"/>
    <w:rsid w:val="00C16980"/>
    <w:rsid w:val="00C16B23"/>
    <w:rsid w:val="00C2603E"/>
    <w:rsid w:val="00C303E9"/>
    <w:rsid w:val="00C3618F"/>
    <w:rsid w:val="00C400F9"/>
    <w:rsid w:val="00C505C7"/>
    <w:rsid w:val="00C6006B"/>
    <w:rsid w:val="00C67CA1"/>
    <w:rsid w:val="00C71E58"/>
    <w:rsid w:val="00C72A66"/>
    <w:rsid w:val="00C800C2"/>
    <w:rsid w:val="00C86683"/>
    <w:rsid w:val="00CB6A08"/>
    <w:rsid w:val="00CB73E4"/>
    <w:rsid w:val="00CC2D53"/>
    <w:rsid w:val="00CC4C94"/>
    <w:rsid w:val="00CE3B2F"/>
    <w:rsid w:val="00CF2438"/>
    <w:rsid w:val="00D05DB7"/>
    <w:rsid w:val="00D177F3"/>
    <w:rsid w:val="00D44063"/>
    <w:rsid w:val="00D44756"/>
    <w:rsid w:val="00D4618F"/>
    <w:rsid w:val="00D60B9F"/>
    <w:rsid w:val="00D611C9"/>
    <w:rsid w:val="00D8566C"/>
    <w:rsid w:val="00D964DC"/>
    <w:rsid w:val="00DA3656"/>
    <w:rsid w:val="00DB4617"/>
    <w:rsid w:val="00DB521D"/>
    <w:rsid w:val="00DC71A2"/>
    <w:rsid w:val="00DD38F3"/>
    <w:rsid w:val="00DE1B29"/>
    <w:rsid w:val="00E03F58"/>
    <w:rsid w:val="00E26319"/>
    <w:rsid w:val="00E32C1A"/>
    <w:rsid w:val="00E33B4B"/>
    <w:rsid w:val="00E37E39"/>
    <w:rsid w:val="00E55A89"/>
    <w:rsid w:val="00E66B20"/>
    <w:rsid w:val="00E70D07"/>
    <w:rsid w:val="00E73F32"/>
    <w:rsid w:val="00E7403E"/>
    <w:rsid w:val="00E764F2"/>
    <w:rsid w:val="00E77731"/>
    <w:rsid w:val="00E77895"/>
    <w:rsid w:val="00E9039D"/>
    <w:rsid w:val="00EA06F1"/>
    <w:rsid w:val="00EB4EBB"/>
    <w:rsid w:val="00EB78E7"/>
    <w:rsid w:val="00EC291E"/>
    <w:rsid w:val="00F01000"/>
    <w:rsid w:val="00F21C65"/>
    <w:rsid w:val="00F275B0"/>
    <w:rsid w:val="00F35340"/>
    <w:rsid w:val="00F40826"/>
    <w:rsid w:val="00F40ACA"/>
    <w:rsid w:val="00F415C2"/>
    <w:rsid w:val="00F45905"/>
    <w:rsid w:val="00F47CC6"/>
    <w:rsid w:val="00F50AB3"/>
    <w:rsid w:val="00F520D8"/>
    <w:rsid w:val="00F5414E"/>
    <w:rsid w:val="00F566B0"/>
    <w:rsid w:val="00F57E87"/>
    <w:rsid w:val="00F617C3"/>
    <w:rsid w:val="00F65692"/>
    <w:rsid w:val="00F73E7E"/>
    <w:rsid w:val="00F75800"/>
    <w:rsid w:val="00F802D3"/>
    <w:rsid w:val="00F823E9"/>
    <w:rsid w:val="00F96F0C"/>
    <w:rsid w:val="00FC3A16"/>
    <w:rsid w:val="00FC7F66"/>
    <w:rsid w:val="00FC7F9F"/>
    <w:rsid w:val="00FD543B"/>
    <w:rsid w:val="00FF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D00A"/>
  <w15:chartTrackingRefBased/>
  <w15:docId w15:val="{94DF17D8-50F8-44D3-87C3-3915419F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D34"/>
  </w:style>
  <w:style w:type="paragraph" w:styleId="Heading1">
    <w:name w:val="heading 1"/>
    <w:basedOn w:val="Normal"/>
    <w:link w:val="Heading1Char"/>
    <w:uiPriority w:val="9"/>
    <w:qFormat/>
    <w:rsid w:val="002C1F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D34"/>
    <w:pPr>
      <w:spacing w:after="0" w:line="240" w:lineRule="auto"/>
    </w:pPr>
  </w:style>
  <w:style w:type="character" w:customStyle="1" w:styleId="Heading1Char">
    <w:name w:val="Heading 1 Char"/>
    <w:basedOn w:val="DefaultParagraphFont"/>
    <w:link w:val="Heading1"/>
    <w:uiPriority w:val="9"/>
    <w:rsid w:val="002C1FC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C1FC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C1FC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1FC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1FC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1FC8"/>
    <w:rPr>
      <w:rFonts w:ascii="Arial" w:eastAsia="Times New Roman" w:hAnsi="Arial" w:cs="Arial"/>
      <w:vanish/>
      <w:sz w:val="16"/>
      <w:szCs w:val="16"/>
    </w:rPr>
  </w:style>
  <w:style w:type="character" w:styleId="Hyperlink">
    <w:name w:val="Hyperlink"/>
    <w:basedOn w:val="DefaultParagraphFont"/>
    <w:uiPriority w:val="99"/>
    <w:semiHidden/>
    <w:unhideWhenUsed/>
    <w:rsid w:val="002C1F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25800">
      <w:bodyDiv w:val="1"/>
      <w:marLeft w:val="0"/>
      <w:marRight w:val="0"/>
      <w:marTop w:val="0"/>
      <w:marBottom w:val="0"/>
      <w:divBdr>
        <w:top w:val="none" w:sz="0" w:space="0" w:color="auto"/>
        <w:left w:val="none" w:sz="0" w:space="0" w:color="auto"/>
        <w:bottom w:val="none" w:sz="0" w:space="0" w:color="auto"/>
        <w:right w:val="none" w:sz="0" w:space="0" w:color="auto"/>
      </w:divBdr>
      <w:divsChild>
        <w:div w:id="2058161519">
          <w:marLeft w:val="0"/>
          <w:marRight w:val="0"/>
          <w:marTop w:val="555"/>
          <w:marBottom w:val="555"/>
          <w:divBdr>
            <w:top w:val="none" w:sz="0" w:space="0" w:color="auto"/>
            <w:left w:val="none" w:sz="0" w:space="0" w:color="auto"/>
            <w:bottom w:val="none" w:sz="0" w:space="0" w:color="auto"/>
            <w:right w:val="none" w:sz="0" w:space="0" w:color="auto"/>
          </w:divBdr>
          <w:divsChild>
            <w:div w:id="790905545">
              <w:marLeft w:val="0"/>
              <w:marRight w:val="0"/>
              <w:marTop w:val="0"/>
              <w:marBottom w:val="0"/>
              <w:divBdr>
                <w:top w:val="none" w:sz="0" w:space="0" w:color="auto"/>
                <w:left w:val="none" w:sz="0" w:space="0" w:color="auto"/>
                <w:bottom w:val="none" w:sz="0" w:space="0" w:color="auto"/>
                <w:right w:val="none" w:sz="0" w:space="0" w:color="auto"/>
              </w:divBdr>
            </w:div>
            <w:div w:id="236088878">
              <w:marLeft w:val="1250"/>
              <w:marRight w:val="0"/>
              <w:marTop w:val="0"/>
              <w:marBottom w:val="0"/>
              <w:divBdr>
                <w:top w:val="none" w:sz="0" w:space="0" w:color="auto"/>
                <w:left w:val="none" w:sz="0" w:space="0" w:color="auto"/>
                <w:bottom w:val="none" w:sz="0" w:space="0" w:color="auto"/>
                <w:right w:val="none" w:sz="0" w:space="0" w:color="auto"/>
              </w:divBdr>
              <w:divsChild>
                <w:div w:id="375204583">
                  <w:marLeft w:val="0"/>
                  <w:marRight w:val="0"/>
                  <w:marTop w:val="0"/>
                  <w:marBottom w:val="450"/>
                  <w:divBdr>
                    <w:top w:val="none" w:sz="0" w:space="0" w:color="auto"/>
                    <w:left w:val="none" w:sz="0" w:space="0" w:color="auto"/>
                    <w:bottom w:val="none" w:sz="0" w:space="0" w:color="auto"/>
                    <w:right w:val="none" w:sz="0" w:space="0" w:color="auto"/>
                  </w:divBdr>
                  <w:divsChild>
                    <w:div w:id="738943417">
                      <w:marLeft w:val="0"/>
                      <w:marRight w:val="0"/>
                      <w:marTop w:val="0"/>
                      <w:marBottom w:val="0"/>
                      <w:divBdr>
                        <w:top w:val="none" w:sz="0" w:space="0" w:color="auto"/>
                        <w:left w:val="none" w:sz="0" w:space="0" w:color="auto"/>
                        <w:bottom w:val="none" w:sz="0" w:space="0" w:color="auto"/>
                        <w:right w:val="none" w:sz="0" w:space="0" w:color="auto"/>
                      </w:divBdr>
                    </w:div>
                  </w:divsChild>
                </w:div>
                <w:div w:id="19658423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ataylor@fuse.net</dc:creator>
  <cp:keywords/>
  <dc:description/>
  <cp:lastModifiedBy>Tony Jones</cp:lastModifiedBy>
  <cp:revision>2</cp:revision>
  <dcterms:created xsi:type="dcterms:W3CDTF">2024-01-15T19:07:00Z</dcterms:created>
  <dcterms:modified xsi:type="dcterms:W3CDTF">2024-01-15T19:07:00Z</dcterms:modified>
</cp:coreProperties>
</file>